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60950CD"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008D554E" w:rsidR="009A4FD0" w:rsidRPr="0068334A" w:rsidRDefault="009A4FD0" w:rsidP="009A4FD0">
      <w:pPr>
        <w:jc w:val="center"/>
        <w:rPr>
          <w:bCs/>
          <w:iCs/>
          <w:color w:val="000000" w:themeColor="text1"/>
          <w:sz w:val="40"/>
        </w:rPr>
      </w:pPr>
      <w:r w:rsidRPr="0068334A">
        <w:rPr>
          <w:bCs/>
          <w:iCs/>
          <w:color w:val="000000" w:themeColor="text1"/>
          <w:sz w:val="40"/>
        </w:rPr>
        <w:t>«Устройство</w:t>
      </w:r>
      <w:r w:rsidR="00557B70" w:rsidRPr="00557B70">
        <w:rPr>
          <w:bCs/>
          <w:iCs/>
          <w:color w:val="000000" w:themeColor="text1"/>
          <w:sz w:val="40"/>
        </w:rPr>
        <w:t xml:space="preserve"> </w:t>
      </w:r>
      <w:r w:rsidR="00557B70">
        <w:rPr>
          <w:bCs/>
          <w:iCs/>
          <w:color w:val="000000" w:themeColor="text1"/>
          <w:sz w:val="40"/>
        </w:rPr>
        <w:t>управления</w:t>
      </w:r>
      <w:r w:rsidRPr="0068334A">
        <w:rPr>
          <w:bCs/>
          <w:iCs/>
          <w:color w:val="000000" w:themeColor="text1"/>
          <w:sz w:val="40"/>
        </w:rPr>
        <w:t xml:space="preserve"> учет</w:t>
      </w:r>
      <w:r w:rsidR="00557B70">
        <w:rPr>
          <w:bCs/>
          <w:iCs/>
          <w:color w:val="000000" w:themeColor="text1"/>
          <w:sz w:val="40"/>
        </w:rPr>
        <w:t>ом</w:t>
      </w:r>
      <w:r w:rsidRPr="0068334A">
        <w:rPr>
          <w:bCs/>
          <w:iCs/>
          <w:color w:val="000000" w:themeColor="text1"/>
          <w:sz w:val="40"/>
        </w:rPr>
        <w:t xml:space="preserve">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r w:rsidRPr="0068334A">
        <w:rPr>
          <w:color w:val="000000" w:themeColor="text1"/>
        </w:rPr>
        <w:lastRenderedPageBreak/>
        <w:t>АННОТАЦИЯ</w:t>
      </w:r>
      <w:bookmarkEnd w:id="0"/>
      <w:bookmarkEnd w:id="1"/>
      <w:bookmarkEnd w:id="2"/>
      <w:bookmarkEnd w:id="3"/>
      <w:bookmarkEnd w:id="4"/>
      <w:bookmarkEnd w:id="5"/>
      <w:bookmarkEnd w:id="6"/>
      <w:bookmarkEnd w:id="7"/>
      <w:bookmarkEnd w:id="8"/>
    </w:p>
    <w:p w14:paraId="301D5E10" w14:textId="0FAA2942"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7D7C2D">
        <w:rPr>
          <w:color w:val="000000" w:themeColor="text1"/>
        </w:rPr>
        <w:t>Устройства управления учетом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514E77C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w:t>
      </w:r>
      <w:r w:rsidR="007D7C2D">
        <w:rPr>
          <w:color w:val="000000" w:themeColor="text1"/>
        </w:rPr>
        <w:t>Устройства управления учетом электронных компонентов</w:t>
      </w:r>
      <w:r w:rsidR="000637A9" w:rsidRPr="0068334A">
        <w:rPr>
          <w:color w:val="000000" w:themeColor="text1"/>
        </w:rPr>
        <w:t xml:space="preserve">»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9" w:name="_Toc106186815" w:displacedByCustomXml="next"/>
    <w:bookmarkStart w:id="10" w:name="_Toc106185158" w:displacedByCustomXml="next"/>
    <w:bookmarkStart w:id="11" w:name="_Toc105877870" w:displacedByCustomXml="next"/>
    <w:bookmarkStart w:id="12" w:name="_Toc105877733" w:displacedByCustomXml="next"/>
    <w:bookmarkStart w:id="13" w:name="_Toc105877462" w:displacedByCustomXml="next"/>
    <w:bookmarkStart w:id="14" w:name="_Toc106145738" w:displacedByCustomXml="next"/>
    <w:bookmarkStart w:id="15"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6" w:name="_Toc105876877" w:displacedByCustomXml="prev"/>
        <w:bookmarkStart w:id="17" w:name="_Toc105876825" w:displacedByCustomXml="prev"/>
        <w:bookmarkStart w:id="18" w:name="_Toc105875137" w:displacedByCustomXml="prev"/>
        <w:p w14:paraId="18DBDD95" w14:textId="77777777" w:rsidR="006141CA" w:rsidRDefault="00936F3F" w:rsidP="009C255A">
          <w:pPr>
            <w:pStyle w:val="afb"/>
            <w:rPr>
              <w:noProof/>
            </w:rPr>
          </w:pPr>
          <w:r w:rsidRPr="0068334A">
            <w:rPr>
              <w:color w:val="000000" w:themeColor="text1"/>
            </w:rPr>
            <w:t>СОДЕРЖАНИЕ</w:t>
          </w:r>
          <w:bookmarkEnd w:id="14"/>
          <w:bookmarkEnd w:id="13"/>
          <w:bookmarkEnd w:id="12"/>
          <w:bookmarkEnd w:id="11"/>
          <w:bookmarkEnd w:id="10"/>
          <w:bookmarkEnd w:id="9"/>
          <w:bookmarkEnd w:id="18"/>
          <w:bookmarkEnd w:id="17"/>
          <w:bookmarkEnd w:id="16"/>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1FFBB662" w14:textId="1E13B92F" w:rsidR="006141CA" w:rsidRDefault="006141CA">
          <w:pPr>
            <w:pStyle w:val="11"/>
            <w:rPr>
              <w:rFonts w:asciiTheme="minorHAnsi" w:eastAsiaTheme="minorEastAsia" w:hAnsiTheme="minorHAnsi" w:cstheme="minorBidi"/>
              <w:noProof/>
              <w:sz w:val="22"/>
            </w:rPr>
          </w:pPr>
          <w:hyperlink w:anchor="_Toc106186816" w:history="1">
            <w:r w:rsidRPr="003C3A13">
              <w:rPr>
                <w:rStyle w:val="ac"/>
                <w:noProof/>
              </w:rPr>
              <w:t>УСЛОВНЫЕ ОБОЗНАЧЕНИЯ, СОКРАЩЕНИЯ И ТЕРМИНЫ</w:t>
            </w:r>
            <w:r>
              <w:rPr>
                <w:noProof/>
                <w:webHidden/>
              </w:rPr>
              <w:tab/>
            </w:r>
            <w:r>
              <w:rPr>
                <w:noProof/>
                <w:webHidden/>
              </w:rPr>
              <w:fldChar w:fldCharType="begin"/>
            </w:r>
            <w:r>
              <w:rPr>
                <w:noProof/>
                <w:webHidden/>
              </w:rPr>
              <w:instrText xml:space="preserve"> PAGEREF _Toc106186816 \h </w:instrText>
            </w:r>
            <w:r>
              <w:rPr>
                <w:noProof/>
                <w:webHidden/>
              </w:rPr>
            </w:r>
            <w:r>
              <w:rPr>
                <w:noProof/>
                <w:webHidden/>
              </w:rPr>
              <w:fldChar w:fldCharType="separate"/>
            </w:r>
            <w:r>
              <w:rPr>
                <w:noProof/>
                <w:webHidden/>
              </w:rPr>
              <w:t>7</w:t>
            </w:r>
            <w:r>
              <w:rPr>
                <w:noProof/>
                <w:webHidden/>
              </w:rPr>
              <w:fldChar w:fldCharType="end"/>
            </w:r>
          </w:hyperlink>
        </w:p>
        <w:p w14:paraId="16908CC5" w14:textId="4657A063" w:rsidR="006141CA" w:rsidRDefault="006141CA">
          <w:pPr>
            <w:pStyle w:val="11"/>
            <w:rPr>
              <w:rFonts w:asciiTheme="minorHAnsi" w:eastAsiaTheme="minorEastAsia" w:hAnsiTheme="minorHAnsi" w:cstheme="minorBidi"/>
              <w:noProof/>
              <w:sz w:val="22"/>
            </w:rPr>
          </w:pPr>
          <w:hyperlink w:anchor="_Toc106186817" w:history="1">
            <w:r w:rsidRPr="003C3A13">
              <w:rPr>
                <w:rStyle w:val="ac"/>
                <w:noProof/>
              </w:rPr>
              <w:t>ВВЕДЕНИЕ</w:t>
            </w:r>
            <w:r>
              <w:rPr>
                <w:noProof/>
                <w:webHidden/>
              </w:rPr>
              <w:tab/>
            </w:r>
            <w:r>
              <w:rPr>
                <w:noProof/>
                <w:webHidden/>
              </w:rPr>
              <w:fldChar w:fldCharType="begin"/>
            </w:r>
            <w:r>
              <w:rPr>
                <w:noProof/>
                <w:webHidden/>
              </w:rPr>
              <w:instrText xml:space="preserve"> PAGEREF _Toc106186817 \h </w:instrText>
            </w:r>
            <w:r>
              <w:rPr>
                <w:noProof/>
                <w:webHidden/>
              </w:rPr>
            </w:r>
            <w:r>
              <w:rPr>
                <w:noProof/>
                <w:webHidden/>
              </w:rPr>
              <w:fldChar w:fldCharType="separate"/>
            </w:r>
            <w:r>
              <w:rPr>
                <w:noProof/>
                <w:webHidden/>
              </w:rPr>
              <w:t>9</w:t>
            </w:r>
            <w:r>
              <w:rPr>
                <w:noProof/>
                <w:webHidden/>
              </w:rPr>
              <w:fldChar w:fldCharType="end"/>
            </w:r>
          </w:hyperlink>
        </w:p>
        <w:p w14:paraId="427519C3" w14:textId="635D2962" w:rsidR="006141CA" w:rsidRDefault="006141CA">
          <w:pPr>
            <w:pStyle w:val="11"/>
            <w:rPr>
              <w:rFonts w:asciiTheme="minorHAnsi" w:eastAsiaTheme="minorEastAsia" w:hAnsiTheme="minorHAnsi" w:cstheme="minorBidi"/>
              <w:noProof/>
              <w:sz w:val="22"/>
            </w:rPr>
          </w:pPr>
          <w:hyperlink w:anchor="_Toc106186818" w:history="1">
            <w:r w:rsidRPr="003C3A13">
              <w:rPr>
                <w:rStyle w:val="ac"/>
                <w:noProof/>
              </w:rPr>
              <w:t>1 ОБЩЕТЕХНИЧЕСКОЕ ОБОСНОВАНИЕ РАЗРАБОТКИ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_Toc106186818 \h </w:instrText>
            </w:r>
            <w:r>
              <w:rPr>
                <w:noProof/>
                <w:webHidden/>
              </w:rPr>
            </w:r>
            <w:r>
              <w:rPr>
                <w:noProof/>
                <w:webHidden/>
              </w:rPr>
              <w:fldChar w:fldCharType="separate"/>
            </w:r>
            <w:r>
              <w:rPr>
                <w:noProof/>
                <w:webHidden/>
              </w:rPr>
              <w:t>15</w:t>
            </w:r>
            <w:r>
              <w:rPr>
                <w:noProof/>
                <w:webHidden/>
              </w:rPr>
              <w:fldChar w:fldCharType="end"/>
            </w:r>
          </w:hyperlink>
        </w:p>
        <w:p w14:paraId="216A3086" w14:textId="3392B522" w:rsidR="006141CA" w:rsidRDefault="006141CA">
          <w:pPr>
            <w:pStyle w:val="21"/>
            <w:rPr>
              <w:rFonts w:asciiTheme="minorHAnsi" w:eastAsiaTheme="minorEastAsia" w:hAnsiTheme="minorHAnsi" w:cstheme="minorBidi"/>
              <w:noProof/>
              <w:sz w:val="22"/>
            </w:rPr>
          </w:pPr>
          <w:hyperlink w:anchor="_Toc106186819" w:history="1">
            <w:r w:rsidRPr="003C3A13">
              <w:rPr>
                <w:rStyle w:val="ac"/>
                <w:noProof/>
              </w:rPr>
              <w:t>1.1 Анализ задания на проектирование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_Toc106186819 \h </w:instrText>
            </w:r>
            <w:r>
              <w:rPr>
                <w:noProof/>
                <w:webHidden/>
              </w:rPr>
            </w:r>
            <w:r>
              <w:rPr>
                <w:noProof/>
                <w:webHidden/>
              </w:rPr>
              <w:fldChar w:fldCharType="separate"/>
            </w:r>
            <w:r>
              <w:rPr>
                <w:noProof/>
                <w:webHidden/>
              </w:rPr>
              <w:t>15</w:t>
            </w:r>
            <w:r>
              <w:rPr>
                <w:noProof/>
                <w:webHidden/>
              </w:rPr>
              <w:fldChar w:fldCharType="end"/>
            </w:r>
          </w:hyperlink>
        </w:p>
        <w:p w14:paraId="01D440A0" w14:textId="2CA4CEDD" w:rsidR="006141CA" w:rsidRDefault="006141CA">
          <w:pPr>
            <w:pStyle w:val="21"/>
            <w:rPr>
              <w:rFonts w:asciiTheme="minorHAnsi" w:eastAsiaTheme="minorEastAsia" w:hAnsiTheme="minorHAnsi" w:cstheme="minorBidi"/>
              <w:noProof/>
              <w:sz w:val="22"/>
            </w:rPr>
          </w:pPr>
          <w:hyperlink w:anchor="_Toc106186820" w:history="1">
            <w:r w:rsidRPr="003C3A13">
              <w:rPr>
                <w:rStyle w:val="ac"/>
                <w:noProof/>
              </w:rPr>
              <w:t>1.2 Технико-экономическое обоснование целесообразности разработки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_Toc106186820 \h </w:instrText>
            </w:r>
            <w:r>
              <w:rPr>
                <w:noProof/>
                <w:webHidden/>
              </w:rPr>
            </w:r>
            <w:r>
              <w:rPr>
                <w:noProof/>
                <w:webHidden/>
              </w:rPr>
              <w:fldChar w:fldCharType="separate"/>
            </w:r>
            <w:r>
              <w:rPr>
                <w:noProof/>
                <w:webHidden/>
              </w:rPr>
              <w:t>15</w:t>
            </w:r>
            <w:r>
              <w:rPr>
                <w:noProof/>
                <w:webHidden/>
              </w:rPr>
              <w:fldChar w:fldCharType="end"/>
            </w:r>
          </w:hyperlink>
        </w:p>
        <w:p w14:paraId="46BFF997" w14:textId="266354F0" w:rsidR="006141CA" w:rsidRDefault="006141CA">
          <w:pPr>
            <w:pStyle w:val="21"/>
            <w:rPr>
              <w:rFonts w:asciiTheme="minorHAnsi" w:eastAsiaTheme="minorEastAsia" w:hAnsiTheme="minorHAnsi" w:cstheme="minorBidi"/>
              <w:noProof/>
              <w:sz w:val="22"/>
            </w:rPr>
          </w:pPr>
          <w:hyperlink w:anchor="_Toc106186821" w:history="1">
            <w:r w:rsidRPr="003C3A13">
              <w:rPr>
                <w:rStyle w:val="ac"/>
                <w:noProof/>
              </w:rPr>
              <w:t>Выводы</w:t>
            </w:r>
            <w:r>
              <w:rPr>
                <w:noProof/>
                <w:webHidden/>
              </w:rPr>
              <w:tab/>
            </w:r>
            <w:r>
              <w:rPr>
                <w:noProof/>
                <w:webHidden/>
              </w:rPr>
              <w:fldChar w:fldCharType="begin"/>
            </w:r>
            <w:r>
              <w:rPr>
                <w:noProof/>
                <w:webHidden/>
              </w:rPr>
              <w:instrText xml:space="preserve"> PAGEREF _Toc106186821 \h </w:instrText>
            </w:r>
            <w:r>
              <w:rPr>
                <w:noProof/>
                <w:webHidden/>
              </w:rPr>
            </w:r>
            <w:r>
              <w:rPr>
                <w:noProof/>
                <w:webHidden/>
              </w:rPr>
              <w:fldChar w:fldCharType="separate"/>
            </w:r>
            <w:r>
              <w:rPr>
                <w:noProof/>
                <w:webHidden/>
              </w:rPr>
              <w:t>20</w:t>
            </w:r>
            <w:r>
              <w:rPr>
                <w:noProof/>
                <w:webHidden/>
              </w:rPr>
              <w:fldChar w:fldCharType="end"/>
            </w:r>
          </w:hyperlink>
        </w:p>
        <w:p w14:paraId="4DD6E9ED" w14:textId="612CD308" w:rsidR="006141CA" w:rsidRDefault="006141CA">
          <w:pPr>
            <w:pStyle w:val="11"/>
            <w:rPr>
              <w:rFonts w:asciiTheme="minorHAnsi" w:eastAsiaTheme="minorEastAsia" w:hAnsiTheme="minorHAnsi" w:cstheme="minorBidi"/>
              <w:noProof/>
              <w:sz w:val="22"/>
            </w:rPr>
          </w:pPr>
          <w:hyperlink w:anchor="_Toc106186822" w:history="1">
            <w:r w:rsidRPr="003C3A13">
              <w:rPr>
                <w:rStyle w:val="ac"/>
                <w:noProof/>
              </w:rPr>
              <w:t>2 СХЕМОТЕХНИЧЕСКИЙ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_Toc106186822 \h </w:instrText>
            </w:r>
            <w:r>
              <w:rPr>
                <w:noProof/>
                <w:webHidden/>
              </w:rPr>
            </w:r>
            <w:r>
              <w:rPr>
                <w:noProof/>
                <w:webHidden/>
              </w:rPr>
              <w:fldChar w:fldCharType="separate"/>
            </w:r>
            <w:r>
              <w:rPr>
                <w:noProof/>
                <w:webHidden/>
              </w:rPr>
              <w:t>21</w:t>
            </w:r>
            <w:r>
              <w:rPr>
                <w:noProof/>
                <w:webHidden/>
              </w:rPr>
              <w:fldChar w:fldCharType="end"/>
            </w:r>
          </w:hyperlink>
        </w:p>
        <w:p w14:paraId="48D9124C" w14:textId="08C0E6A3" w:rsidR="006141CA" w:rsidRDefault="006141CA">
          <w:pPr>
            <w:pStyle w:val="21"/>
            <w:rPr>
              <w:rFonts w:asciiTheme="minorHAnsi" w:eastAsiaTheme="minorEastAsia" w:hAnsiTheme="minorHAnsi" w:cstheme="minorBidi"/>
              <w:noProof/>
              <w:sz w:val="22"/>
            </w:rPr>
          </w:pPr>
          <w:hyperlink w:anchor="_Toc106186823" w:history="1">
            <w:r w:rsidRPr="003C3A13">
              <w:rPr>
                <w:rStyle w:val="ac"/>
                <w:noProof/>
              </w:rPr>
              <w:t>2.1 Разработка и анализ схемы электрической структурной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_Toc106186823 \h </w:instrText>
            </w:r>
            <w:r>
              <w:rPr>
                <w:noProof/>
                <w:webHidden/>
              </w:rPr>
            </w:r>
            <w:r>
              <w:rPr>
                <w:noProof/>
                <w:webHidden/>
              </w:rPr>
              <w:fldChar w:fldCharType="separate"/>
            </w:r>
            <w:r>
              <w:rPr>
                <w:noProof/>
                <w:webHidden/>
              </w:rPr>
              <w:t>21</w:t>
            </w:r>
            <w:r>
              <w:rPr>
                <w:noProof/>
                <w:webHidden/>
              </w:rPr>
              <w:fldChar w:fldCharType="end"/>
            </w:r>
          </w:hyperlink>
        </w:p>
        <w:p w14:paraId="4A9FC859" w14:textId="7BF2EAD3" w:rsidR="006141CA" w:rsidRDefault="006141CA">
          <w:pPr>
            <w:pStyle w:val="21"/>
            <w:rPr>
              <w:rFonts w:asciiTheme="minorHAnsi" w:eastAsiaTheme="minorEastAsia" w:hAnsiTheme="minorHAnsi" w:cstheme="minorBidi"/>
              <w:noProof/>
              <w:sz w:val="22"/>
            </w:rPr>
          </w:pPr>
          <w:hyperlink w:anchor="_Toc106186824" w:history="1">
            <w:r w:rsidRPr="003C3A13">
              <w:rPr>
                <w:rStyle w:val="ac"/>
                <w:noProof/>
              </w:rPr>
              <w:t>2.2 Разработка и анализ схемы электрической структурной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_Toc106186824 \h </w:instrText>
            </w:r>
            <w:r>
              <w:rPr>
                <w:noProof/>
                <w:webHidden/>
              </w:rPr>
            </w:r>
            <w:r>
              <w:rPr>
                <w:noProof/>
                <w:webHidden/>
              </w:rPr>
              <w:fldChar w:fldCharType="separate"/>
            </w:r>
            <w:r>
              <w:rPr>
                <w:noProof/>
                <w:webHidden/>
              </w:rPr>
              <w:t>22</w:t>
            </w:r>
            <w:r>
              <w:rPr>
                <w:noProof/>
                <w:webHidden/>
              </w:rPr>
              <w:fldChar w:fldCharType="end"/>
            </w:r>
          </w:hyperlink>
        </w:p>
        <w:p w14:paraId="6ED5D6E5" w14:textId="7945428D" w:rsidR="006141CA" w:rsidRDefault="006141CA">
          <w:pPr>
            <w:pStyle w:val="21"/>
            <w:rPr>
              <w:rFonts w:asciiTheme="minorHAnsi" w:eastAsiaTheme="minorEastAsia" w:hAnsiTheme="minorHAnsi" w:cstheme="minorBidi"/>
              <w:noProof/>
              <w:sz w:val="22"/>
            </w:rPr>
          </w:pPr>
          <w:hyperlink w:anchor="_Toc106186825" w:history="1">
            <w:r w:rsidRPr="003C3A13">
              <w:rPr>
                <w:rStyle w:val="ac"/>
                <w:noProof/>
              </w:rPr>
              <w:t>2.3 Разработка и анализ схемы электрической принципиальной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_Toc106186825 \h </w:instrText>
            </w:r>
            <w:r>
              <w:rPr>
                <w:noProof/>
                <w:webHidden/>
              </w:rPr>
            </w:r>
            <w:r>
              <w:rPr>
                <w:noProof/>
                <w:webHidden/>
              </w:rPr>
              <w:fldChar w:fldCharType="separate"/>
            </w:r>
            <w:r>
              <w:rPr>
                <w:noProof/>
                <w:webHidden/>
              </w:rPr>
              <w:t>24</w:t>
            </w:r>
            <w:r>
              <w:rPr>
                <w:noProof/>
                <w:webHidden/>
              </w:rPr>
              <w:fldChar w:fldCharType="end"/>
            </w:r>
          </w:hyperlink>
        </w:p>
        <w:p w14:paraId="1CA203DB" w14:textId="690BF754" w:rsidR="006141CA" w:rsidRDefault="006141CA">
          <w:pPr>
            <w:pStyle w:val="21"/>
            <w:rPr>
              <w:rFonts w:asciiTheme="minorHAnsi" w:eastAsiaTheme="minorEastAsia" w:hAnsiTheme="minorHAnsi" w:cstheme="minorBidi"/>
              <w:noProof/>
              <w:sz w:val="22"/>
            </w:rPr>
          </w:pPr>
          <w:hyperlink w:anchor="_Toc106186826" w:history="1">
            <w:r w:rsidRPr="003C3A13">
              <w:rPr>
                <w:rStyle w:val="ac"/>
                <w:noProof/>
              </w:rPr>
              <w:t>Выводы</w:t>
            </w:r>
            <w:r>
              <w:rPr>
                <w:noProof/>
                <w:webHidden/>
              </w:rPr>
              <w:tab/>
            </w:r>
            <w:r>
              <w:rPr>
                <w:noProof/>
                <w:webHidden/>
              </w:rPr>
              <w:fldChar w:fldCharType="begin"/>
            </w:r>
            <w:r>
              <w:rPr>
                <w:noProof/>
                <w:webHidden/>
              </w:rPr>
              <w:instrText xml:space="preserve"> PAGEREF _Toc106186826 \h </w:instrText>
            </w:r>
            <w:r>
              <w:rPr>
                <w:noProof/>
                <w:webHidden/>
              </w:rPr>
            </w:r>
            <w:r>
              <w:rPr>
                <w:noProof/>
                <w:webHidden/>
              </w:rPr>
              <w:fldChar w:fldCharType="separate"/>
            </w:r>
            <w:r>
              <w:rPr>
                <w:noProof/>
                <w:webHidden/>
              </w:rPr>
              <w:t>27</w:t>
            </w:r>
            <w:r>
              <w:rPr>
                <w:noProof/>
                <w:webHidden/>
              </w:rPr>
              <w:fldChar w:fldCharType="end"/>
            </w:r>
          </w:hyperlink>
        </w:p>
        <w:p w14:paraId="0E7ABB5C" w14:textId="1452F2CE" w:rsidR="006141CA" w:rsidRDefault="006141CA">
          <w:pPr>
            <w:pStyle w:val="11"/>
            <w:rPr>
              <w:rFonts w:asciiTheme="minorHAnsi" w:eastAsiaTheme="minorEastAsia" w:hAnsiTheme="minorHAnsi" w:cstheme="minorBidi"/>
              <w:noProof/>
              <w:sz w:val="22"/>
            </w:rPr>
          </w:pPr>
          <w:hyperlink w:anchor="_Toc106186827" w:history="1">
            <w:r w:rsidRPr="003C3A13">
              <w:rPr>
                <w:rStyle w:val="ac"/>
                <w:noProof/>
              </w:rPr>
              <w:t>3 ИССЛЕДОВАТЕЛЬСКИЙ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_Toc106186827 \h </w:instrText>
            </w:r>
            <w:r>
              <w:rPr>
                <w:noProof/>
                <w:webHidden/>
              </w:rPr>
            </w:r>
            <w:r>
              <w:rPr>
                <w:noProof/>
                <w:webHidden/>
              </w:rPr>
              <w:fldChar w:fldCharType="separate"/>
            </w:r>
            <w:r>
              <w:rPr>
                <w:noProof/>
                <w:webHidden/>
              </w:rPr>
              <w:t>28</w:t>
            </w:r>
            <w:r>
              <w:rPr>
                <w:noProof/>
                <w:webHidden/>
              </w:rPr>
              <w:fldChar w:fldCharType="end"/>
            </w:r>
          </w:hyperlink>
        </w:p>
        <w:p w14:paraId="157260E3" w14:textId="1F3CC3AC" w:rsidR="006141CA" w:rsidRDefault="006141CA">
          <w:pPr>
            <w:pStyle w:val="21"/>
            <w:rPr>
              <w:rFonts w:asciiTheme="minorHAnsi" w:eastAsiaTheme="minorEastAsia" w:hAnsiTheme="minorHAnsi" w:cstheme="minorBidi"/>
              <w:noProof/>
              <w:sz w:val="22"/>
            </w:rPr>
          </w:pPr>
          <w:hyperlink w:anchor="_Toc106186828" w:history="1">
            <w:r w:rsidRPr="003C3A13">
              <w:rPr>
                <w:rStyle w:val="ac"/>
                <w:noProof/>
              </w:rPr>
              <w:t>3.1 Анализ существующих разновидностей систем хранения электронных компонентов</w:t>
            </w:r>
            <w:r>
              <w:rPr>
                <w:noProof/>
                <w:webHidden/>
              </w:rPr>
              <w:tab/>
            </w:r>
            <w:r>
              <w:rPr>
                <w:noProof/>
                <w:webHidden/>
              </w:rPr>
              <w:fldChar w:fldCharType="begin"/>
            </w:r>
            <w:r>
              <w:rPr>
                <w:noProof/>
                <w:webHidden/>
              </w:rPr>
              <w:instrText xml:space="preserve"> PAGEREF _Toc106186828 \h </w:instrText>
            </w:r>
            <w:r>
              <w:rPr>
                <w:noProof/>
                <w:webHidden/>
              </w:rPr>
            </w:r>
            <w:r>
              <w:rPr>
                <w:noProof/>
                <w:webHidden/>
              </w:rPr>
              <w:fldChar w:fldCharType="separate"/>
            </w:r>
            <w:r>
              <w:rPr>
                <w:noProof/>
                <w:webHidden/>
              </w:rPr>
              <w:t>28</w:t>
            </w:r>
            <w:r>
              <w:rPr>
                <w:noProof/>
                <w:webHidden/>
              </w:rPr>
              <w:fldChar w:fldCharType="end"/>
            </w:r>
          </w:hyperlink>
        </w:p>
        <w:p w14:paraId="5FFB9B3C" w14:textId="72E9C42F" w:rsidR="006141CA" w:rsidRDefault="006141CA">
          <w:pPr>
            <w:pStyle w:val="21"/>
            <w:rPr>
              <w:rFonts w:asciiTheme="minorHAnsi" w:eastAsiaTheme="minorEastAsia" w:hAnsiTheme="minorHAnsi" w:cstheme="minorBidi"/>
              <w:noProof/>
              <w:sz w:val="22"/>
            </w:rPr>
          </w:pPr>
          <w:hyperlink w:anchor="_Toc106186829" w:history="1">
            <w:r w:rsidRPr="003C3A13">
              <w:rPr>
                <w:rStyle w:val="ac"/>
                <w:noProof/>
              </w:rPr>
              <w:t>3.2 Анализ разработанного «Устройства управления учетом электронных компонентов» методами ТРИЗ</w:t>
            </w:r>
            <w:r>
              <w:rPr>
                <w:noProof/>
                <w:webHidden/>
              </w:rPr>
              <w:tab/>
            </w:r>
            <w:r>
              <w:rPr>
                <w:noProof/>
                <w:webHidden/>
              </w:rPr>
              <w:fldChar w:fldCharType="begin"/>
            </w:r>
            <w:r>
              <w:rPr>
                <w:noProof/>
                <w:webHidden/>
              </w:rPr>
              <w:instrText xml:space="preserve"> PAGEREF _Toc106186829 \h </w:instrText>
            </w:r>
            <w:r>
              <w:rPr>
                <w:noProof/>
                <w:webHidden/>
              </w:rPr>
            </w:r>
            <w:r>
              <w:rPr>
                <w:noProof/>
                <w:webHidden/>
              </w:rPr>
              <w:fldChar w:fldCharType="separate"/>
            </w:r>
            <w:r>
              <w:rPr>
                <w:noProof/>
                <w:webHidden/>
              </w:rPr>
              <w:t>35</w:t>
            </w:r>
            <w:r>
              <w:rPr>
                <w:noProof/>
                <w:webHidden/>
              </w:rPr>
              <w:fldChar w:fldCharType="end"/>
            </w:r>
          </w:hyperlink>
        </w:p>
        <w:p w14:paraId="527F4488" w14:textId="26FD49C8" w:rsidR="006141CA" w:rsidRDefault="006141CA">
          <w:pPr>
            <w:pStyle w:val="21"/>
            <w:rPr>
              <w:rFonts w:asciiTheme="minorHAnsi" w:eastAsiaTheme="minorEastAsia" w:hAnsiTheme="minorHAnsi" w:cstheme="minorBidi"/>
              <w:noProof/>
              <w:sz w:val="22"/>
            </w:rPr>
          </w:pPr>
          <w:hyperlink w:anchor="_Toc106186830" w:history="1">
            <w:r w:rsidRPr="003C3A13">
              <w:rPr>
                <w:rStyle w:val="ac"/>
                <w:noProof/>
              </w:rPr>
              <w:t>3.3 Анализ протоколов передачи данных для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_Toc106186830 \h </w:instrText>
            </w:r>
            <w:r>
              <w:rPr>
                <w:noProof/>
                <w:webHidden/>
              </w:rPr>
            </w:r>
            <w:r>
              <w:rPr>
                <w:noProof/>
                <w:webHidden/>
              </w:rPr>
              <w:fldChar w:fldCharType="separate"/>
            </w:r>
            <w:r>
              <w:rPr>
                <w:noProof/>
                <w:webHidden/>
              </w:rPr>
              <w:t>42</w:t>
            </w:r>
            <w:r>
              <w:rPr>
                <w:noProof/>
                <w:webHidden/>
              </w:rPr>
              <w:fldChar w:fldCharType="end"/>
            </w:r>
          </w:hyperlink>
        </w:p>
        <w:p w14:paraId="7774F948" w14:textId="3F752C5B" w:rsidR="006141CA" w:rsidRDefault="006141CA">
          <w:pPr>
            <w:pStyle w:val="21"/>
            <w:rPr>
              <w:rStyle w:val="ac"/>
              <w:noProof/>
            </w:rPr>
          </w:pPr>
          <w:hyperlink w:anchor="_Toc106186831" w:history="1">
            <w:r w:rsidRPr="003C3A13">
              <w:rPr>
                <w:rStyle w:val="ac"/>
                <w:noProof/>
              </w:rPr>
              <w:t>Выводы</w:t>
            </w:r>
            <w:r>
              <w:rPr>
                <w:noProof/>
                <w:webHidden/>
              </w:rPr>
              <w:tab/>
            </w:r>
            <w:r>
              <w:rPr>
                <w:noProof/>
                <w:webHidden/>
              </w:rPr>
              <w:fldChar w:fldCharType="begin"/>
            </w:r>
            <w:r>
              <w:rPr>
                <w:noProof/>
                <w:webHidden/>
              </w:rPr>
              <w:instrText xml:space="preserve"> PAGEREF _Toc106186831 \h </w:instrText>
            </w:r>
            <w:r>
              <w:rPr>
                <w:noProof/>
                <w:webHidden/>
              </w:rPr>
            </w:r>
            <w:r>
              <w:rPr>
                <w:noProof/>
                <w:webHidden/>
              </w:rPr>
              <w:fldChar w:fldCharType="separate"/>
            </w:r>
            <w:r>
              <w:rPr>
                <w:noProof/>
                <w:webHidden/>
              </w:rPr>
              <w:t>48</w:t>
            </w:r>
            <w:r>
              <w:rPr>
                <w:noProof/>
                <w:webHidden/>
              </w:rPr>
              <w:fldChar w:fldCharType="end"/>
            </w:r>
          </w:hyperlink>
        </w:p>
        <w:p w14:paraId="0D3363EC" w14:textId="078D0571" w:rsidR="006141CA" w:rsidRDefault="006141CA" w:rsidP="006141CA">
          <w:pPr>
            <w:rPr>
              <w:rFonts w:eastAsiaTheme="minorEastAsia"/>
            </w:rPr>
          </w:pPr>
        </w:p>
        <w:p w14:paraId="48167613" w14:textId="20BC8F52" w:rsidR="006141CA" w:rsidRDefault="006141CA" w:rsidP="006141CA">
          <w:pPr>
            <w:rPr>
              <w:rFonts w:eastAsiaTheme="minorEastAsia"/>
            </w:rPr>
          </w:pPr>
        </w:p>
        <w:p w14:paraId="7CD2FD26" w14:textId="77777777" w:rsidR="006141CA" w:rsidRPr="006141CA" w:rsidRDefault="006141CA" w:rsidP="006141CA">
          <w:pPr>
            <w:rPr>
              <w:rFonts w:eastAsiaTheme="minorEastAsia"/>
            </w:rPr>
          </w:pPr>
        </w:p>
        <w:p w14:paraId="5D8C443A" w14:textId="63811E66" w:rsidR="006141CA" w:rsidRDefault="006141CA">
          <w:pPr>
            <w:pStyle w:val="11"/>
            <w:rPr>
              <w:rFonts w:asciiTheme="minorHAnsi" w:eastAsiaTheme="minorEastAsia" w:hAnsiTheme="minorHAnsi" w:cstheme="minorBidi"/>
              <w:noProof/>
              <w:sz w:val="22"/>
            </w:rPr>
          </w:pPr>
          <w:hyperlink w:anchor="_Toc106186832" w:history="1">
            <w:r w:rsidRPr="003C3A13">
              <w:rPr>
                <w:rStyle w:val="ac"/>
                <w:noProof/>
              </w:rPr>
              <w:t>4 РАЗРАБОТКА ПРОГРАММНОГО ОБЕСПЕЧЕНИЯ МИКРОКОНТРОЛЛЕРА И СЕРВЕРА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_Toc106186832 \h </w:instrText>
            </w:r>
            <w:r>
              <w:rPr>
                <w:noProof/>
                <w:webHidden/>
              </w:rPr>
            </w:r>
            <w:r>
              <w:rPr>
                <w:noProof/>
                <w:webHidden/>
              </w:rPr>
              <w:fldChar w:fldCharType="separate"/>
            </w:r>
            <w:r>
              <w:rPr>
                <w:noProof/>
                <w:webHidden/>
              </w:rPr>
              <w:t>49</w:t>
            </w:r>
            <w:r>
              <w:rPr>
                <w:noProof/>
                <w:webHidden/>
              </w:rPr>
              <w:fldChar w:fldCharType="end"/>
            </w:r>
          </w:hyperlink>
        </w:p>
        <w:p w14:paraId="692255AF" w14:textId="03F195F7" w:rsidR="006141CA" w:rsidRDefault="006141CA">
          <w:pPr>
            <w:pStyle w:val="21"/>
            <w:rPr>
              <w:rFonts w:asciiTheme="minorHAnsi" w:eastAsiaTheme="minorEastAsia" w:hAnsiTheme="minorHAnsi" w:cstheme="minorBidi"/>
              <w:noProof/>
              <w:sz w:val="22"/>
            </w:rPr>
          </w:pPr>
          <w:hyperlink w:anchor="_Toc106186833" w:history="1">
            <w:r w:rsidRPr="003C3A13">
              <w:rPr>
                <w:rStyle w:val="ac"/>
                <w:noProof/>
              </w:rPr>
              <w:t>4.1 Поставка условий работы алгоритма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_Toc106186833 \h </w:instrText>
            </w:r>
            <w:r>
              <w:rPr>
                <w:noProof/>
                <w:webHidden/>
              </w:rPr>
            </w:r>
            <w:r>
              <w:rPr>
                <w:noProof/>
                <w:webHidden/>
              </w:rPr>
              <w:fldChar w:fldCharType="separate"/>
            </w:r>
            <w:r>
              <w:rPr>
                <w:noProof/>
                <w:webHidden/>
              </w:rPr>
              <w:t>49</w:t>
            </w:r>
            <w:r>
              <w:rPr>
                <w:noProof/>
                <w:webHidden/>
              </w:rPr>
              <w:fldChar w:fldCharType="end"/>
            </w:r>
          </w:hyperlink>
        </w:p>
        <w:p w14:paraId="653E1B00" w14:textId="769F8E70" w:rsidR="006141CA" w:rsidRDefault="006141CA">
          <w:pPr>
            <w:pStyle w:val="21"/>
            <w:rPr>
              <w:rFonts w:asciiTheme="minorHAnsi" w:eastAsiaTheme="minorEastAsia" w:hAnsiTheme="minorHAnsi" w:cstheme="minorBidi"/>
              <w:noProof/>
              <w:sz w:val="22"/>
            </w:rPr>
          </w:pPr>
          <w:hyperlink w:anchor="_Toc106186834" w:history="1">
            <w:r w:rsidRPr="003C3A13">
              <w:rPr>
                <w:rStyle w:val="ac"/>
                <w:noProof/>
              </w:rPr>
              <w:t>4.2 Реализация алгоритма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_Toc106186834 \h </w:instrText>
            </w:r>
            <w:r>
              <w:rPr>
                <w:noProof/>
                <w:webHidden/>
              </w:rPr>
            </w:r>
            <w:r>
              <w:rPr>
                <w:noProof/>
                <w:webHidden/>
              </w:rPr>
              <w:fldChar w:fldCharType="separate"/>
            </w:r>
            <w:r>
              <w:rPr>
                <w:noProof/>
                <w:webHidden/>
              </w:rPr>
              <w:t>53</w:t>
            </w:r>
            <w:r>
              <w:rPr>
                <w:noProof/>
                <w:webHidden/>
              </w:rPr>
              <w:fldChar w:fldCharType="end"/>
            </w:r>
          </w:hyperlink>
        </w:p>
        <w:p w14:paraId="1A9EB594" w14:textId="0F2E0368" w:rsidR="006141CA" w:rsidRDefault="006141CA">
          <w:pPr>
            <w:pStyle w:val="21"/>
            <w:rPr>
              <w:rFonts w:asciiTheme="minorHAnsi" w:eastAsiaTheme="minorEastAsia" w:hAnsiTheme="minorHAnsi" w:cstheme="minorBidi"/>
              <w:noProof/>
              <w:sz w:val="22"/>
            </w:rPr>
          </w:pPr>
          <w:hyperlink w:anchor="_Toc106186835" w:history="1">
            <w:r w:rsidRPr="003C3A13">
              <w:rPr>
                <w:rStyle w:val="ac"/>
                <w:noProof/>
              </w:rPr>
              <w:t>4.3 Разработка алгоритма работы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_Toc106186835 \h </w:instrText>
            </w:r>
            <w:r>
              <w:rPr>
                <w:noProof/>
                <w:webHidden/>
              </w:rPr>
            </w:r>
            <w:r>
              <w:rPr>
                <w:noProof/>
                <w:webHidden/>
              </w:rPr>
              <w:fldChar w:fldCharType="separate"/>
            </w:r>
            <w:r>
              <w:rPr>
                <w:noProof/>
                <w:webHidden/>
              </w:rPr>
              <w:t>55</w:t>
            </w:r>
            <w:r>
              <w:rPr>
                <w:noProof/>
                <w:webHidden/>
              </w:rPr>
              <w:fldChar w:fldCharType="end"/>
            </w:r>
          </w:hyperlink>
        </w:p>
        <w:p w14:paraId="55A8BBCA" w14:textId="65C1774F" w:rsidR="006141CA" w:rsidRDefault="006141CA">
          <w:pPr>
            <w:pStyle w:val="21"/>
            <w:rPr>
              <w:rFonts w:asciiTheme="minorHAnsi" w:eastAsiaTheme="minorEastAsia" w:hAnsiTheme="minorHAnsi" w:cstheme="minorBidi"/>
              <w:noProof/>
              <w:sz w:val="22"/>
            </w:rPr>
          </w:pPr>
          <w:hyperlink w:anchor="_Toc106186836" w:history="1">
            <w:r w:rsidRPr="003C3A13">
              <w:rPr>
                <w:rStyle w:val="ac"/>
                <w:noProof/>
              </w:rPr>
              <w:t>Выводы</w:t>
            </w:r>
            <w:r>
              <w:rPr>
                <w:noProof/>
                <w:webHidden/>
              </w:rPr>
              <w:tab/>
            </w:r>
            <w:r>
              <w:rPr>
                <w:noProof/>
                <w:webHidden/>
              </w:rPr>
              <w:fldChar w:fldCharType="begin"/>
            </w:r>
            <w:r>
              <w:rPr>
                <w:noProof/>
                <w:webHidden/>
              </w:rPr>
              <w:instrText xml:space="preserve"> PAGEREF _Toc106186836 \h </w:instrText>
            </w:r>
            <w:r>
              <w:rPr>
                <w:noProof/>
                <w:webHidden/>
              </w:rPr>
            </w:r>
            <w:r>
              <w:rPr>
                <w:noProof/>
                <w:webHidden/>
              </w:rPr>
              <w:fldChar w:fldCharType="separate"/>
            </w:r>
            <w:r>
              <w:rPr>
                <w:noProof/>
                <w:webHidden/>
              </w:rPr>
              <w:t>59</w:t>
            </w:r>
            <w:r>
              <w:rPr>
                <w:noProof/>
                <w:webHidden/>
              </w:rPr>
              <w:fldChar w:fldCharType="end"/>
            </w:r>
          </w:hyperlink>
        </w:p>
        <w:p w14:paraId="45392A18" w14:textId="7E714DB8" w:rsidR="006141CA" w:rsidRDefault="006141CA">
          <w:pPr>
            <w:pStyle w:val="11"/>
            <w:rPr>
              <w:rFonts w:asciiTheme="minorHAnsi" w:eastAsiaTheme="minorEastAsia" w:hAnsiTheme="minorHAnsi" w:cstheme="minorBidi"/>
              <w:noProof/>
              <w:sz w:val="22"/>
            </w:rPr>
          </w:pPr>
          <w:hyperlink w:anchor="_Toc106186837" w:history="1">
            <w:r w:rsidRPr="003C3A13">
              <w:rPr>
                <w:rStyle w:val="ac"/>
                <w:noProof/>
              </w:rPr>
              <w:t>5 КОНСТРУКТОРСКИЙ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_Toc106186837 \h </w:instrText>
            </w:r>
            <w:r>
              <w:rPr>
                <w:noProof/>
                <w:webHidden/>
              </w:rPr>
            </w:r>
            <w:r>
              <w:rPr>
                <w:noProof/>
                <w:webHidden/>
              </w:rPr>
              <w:fldChar w:fldCharType="separate"/>
            </w:r>
            <w:r>
              <w:rPr>
                <w:noProof/>
                <w:webHidden/>
              </w:rPr>
              <w:t>60</w:t>
            </w:r>
            <w:r>
              <w:rPr>
                <w:noProof/>
                <w:webHidden/>
              </w:rPr>
              <w:fldChar w:fldCharType="end"/>
            </w:r>
          </w:hyperlink>
        </w:p>
        <w:p w14:paraId="3D10C245" w14:textId="0121939C" w:rsidR="006141CA" w:rsidRDefault="006141CA">
          <w:pPr>
            <w:pStyle w:val="21"/>
            <w:rPr>
              <w:rFonts w:asciiTheme="minorHAnsi" w:eastAsiaTheme="minorEastAsia" w:hAnsiTheme="minorHAnsi" w:cstheme="minorBidi"/>
              <w:noProof/>
              <w:sz w:val="22"/>
            </w:rPr>
          </w:pPr>
          <w:hyperlink w:anchor="_Toc106186838" w:history="1">
            <w:r w:rsidRPr="003C3A13">
              <w:rPr>
                <w:rStyle w:val="ac"/>
                <w:noProof/>
              </w:rPr>
              <w:t>5.1 Анализ и выбор конструкции и материала печатной платы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_Toc106186838 \h </w:instrText>
            </w:r>
            <w:r>
              <w:rPr>
                <w:noProof/>
                <w:webHidden/>
              </w:rPr>
            </w:r>
            <w:r>
              <w:rPr>
                <w:noProof/>
                <w:webHidden/>
              </w:rPr>
              <w:fldChar w:fldCharType="separate"/>
            </w:r>
            <w:r>
              <w:rPr>
                <w:noProof/>
                <w:webHidden/>
              </w:rPr>
              <w:t>60</w:t>
            </w:r>
            <w:r>
              <w:rPr>
                <w:noProof/>
                <w:webHidden/>
              </w:rPr>
              <w:fldChar w:fldCharType="end"/>
            </w:r>
          </w:hyperlink>
        </w:p>
        <w:p w14:paraId="46F9ABF4" w14:textId="1D801D06" w:rsidR="006141CA" w:rsidRDefault="006141CA">
          <w:pPr>
            <w:pStyle w:val="21"/>
            <w:rPr>
              <w:rFonts w:asciiTheme="minorHAnsi" w:eastAsiaTheme="minorEastAsia" w:hAnsiTheme="minorHAnsi" w:cstheme="minorBidi"/>
              <w:noProof/>
              <w:sz w:val="22"/>
            </w:rPr>
          </w:pPr>
          <w:hyperlink w:anchor="_Toc106186839" w:history="1">
            <w:r w:rsidRPr="003C3A13">
              <w:rPr>
                <w:rStyle w:val="ac"/>
                <w:noProof/>
              </w:rPr>
              <w:t>5.2 Анализ и выбор конструкции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_Toc106186839 \h </w:instrText>
            </w:r>
            <w:r>
              <w:rPr>
                <w:noProof/>
                <w:webHidden/>
              </w:rPr>
            </w:r>
            <w:r>
              <w:rPr>
                <w:noProof/>
                <w:webHidden/>
              </w:rPr>
              <w:fldChar w:fldCharType="separate"/>
            </w:r>
            <w:r>
              <w:rPr>
                <w:noProof/>
                <w:webHidden/>
              </w:rPr>
              <w:t>61</w:t>
            </w:r>
            <w:r>
              <w:rPr>
                <w:noProof/>
                <w:webHidden/>
              </w:rPr>
              <w:fldChar w:fldCharType="end"/>
            </w:r>
          </w:hyperlink>
        </w:p>
        <w:p w14:paraId="73469624" w14:textId="6614B079" w:rsidR="006141CA" w:rsidRDefault="006141CA">
          <w:pPr>
            <w:pStyle w:val="21"/>
            <w:rPr>
              <w:rFonts w:asciiTheme="minorHAnsi" w:eastAsiaTheme="minorEastAsia" w:hAnsiTheme="minorHAnsi" w:cstheme="minorBidi"/>
              <w:noProof/>
              <w:sz w:val="22"/>
            </w:rPr>
          </w:pPr>
          <w:hyperlink w:anchor="_Toc106186840" w:history="1">
            <w:r w:rsidRPr="003C3A13">
              <w:rPr>
                <w:rStyle w:val="ac"/>
                <w:noProof/>
              </w:rPr>
              <w:t>5.3 Анализ и выбор расположения и установки частей «Устройства управления учетом электронных компонентов» внутри корпуса</w:t>
            </w:r>
            <w:r>
              <w:rPr>
                <w:noProof/>
                <w:webHidden/>
              </w:rPr>
              <w:tab/>
            </w:r>
            <w:r>
              <w:rPr>
                <w:noProof/>
                <w:webHidden/>
              </w:rPr>
              <w:fldChar w:fldCharType="begin"/>
            </w:r>
            <w:r>
              <w:rPr>
                <w:noProof/>
                <w:webHidden/>
              </w:rPr>
              <w:instrText xml:space="preserve"> PAGEREF _Toc106186840 \h </w:instrText>
            </w:r>
            <w:r>
              <w:rPr>
                <w:noProof/>
                <w:webHidden/>
              </w:rPr>
            </w:r>
            <w:r>
              <w:rPr>
                <w:noProof/>
                <w:webHidden/>
              </w:rPr>
              <w:fldChar w:fldCharType="separate"/>
            </w:r>
            <w:r>
              <w:rPr>
                <w:noProof/>
                <w:webHidden/>
              </w:rPr>
              <w:t>63</w:t>
            </w:r>
            <w:r>
              <w:rPr>
                <w:noProof/>
                <w:webHidden/>
              </w:rPr>
              <w:fldChar w:fldCharType="end"/>
            </w:r>
          </w:hyperlink>
        </w:p>
        <w:p w14:paraId="75FACF7F" w14:textId="15ED12D7" w:rsidR="006141CA" w:rsidRDefault="006141CA">
          <w:pPr>
            <w:pStyle w:val="21"/>
            <w:rPr>
              <w:rFonts w:asciiTheme="minorHAnsi" w:eastAsiaTheme="minorEastAsia" w:hAnsiTheme="minorHAnsi" w:cstheme="minorBidi"/>
              <w:noProof/>
              <w:sz w:val="22"/>
            </w:rPr>
          </w:pPr>
          <w:hyperlink w:anchor="_Toc106186841" w:history="1">
            <w:r w:rsidRPr="003C3A13">
              <w:rPr>
                <w:rStyle w:val="ac"/>
                <w:noProof/>
              </w:rPr>
              <w:t>5.4 Выбор электрических соединений в «Устройстве учета электронных компонентов»</w:t>
            </w:r>
            <w:r>
              <w:rPr>
                <w:noProof/>
                <w:webHidden/>
              </w:rPr>
              <w:tab/>
            </w:r>
            <w:r>
              <w:rPr>
                <w:noProof/>
                <w:webHidden/>
              </w:rPr>
              <w:fldChar w:fldCharType="begin"/>
            </w:r>
            <w:r>
              <w:rPr>
                <w:noProof/>
                <w:webHidden/>
              </w:rPr>
              <w:instrText xml:space="preserve"> PAGEREF _Toc106186841 \h </w:instrText>
            </w:r>
            <w:r>
              <w:rPr>
                <w:noProof/>
                <w:webHidden/>
              </w:rPr>
            </w:r>
            <w:r>
              <w:rPr>
                <w:noProof/>
                <w:webHidden/>
              </w:rPr>
              <w:fldChar w:fldCharType="separate"/>
            </w:r>
            <w:r>
              <w:rPr>
                <w:noProof/>
                <w:webHidden/>
              </w:rPr>
              <w:t>64</w:t>
            </w:r>
            <w:r>
              <w:rPr>
                <w:noProof/>
                <w:webHidden/>
              </w:rPr>
              <w:fldChar w:fldCharType="end"/>
            </w:r>
          </w:hyperlink>
        </w:p>
        <w:p w14:paraId="31F7350C" w14:textId="359F2D76" w:rsidR="006141CA" w:rsidRDefault="006141CA">
          <w:pPr>
            <w:pStyle w:val="21"/>
            <w:rPr>
              <w:rFonts w:asciiTheme="minorHAnsi" w:eastAsiaTheme="minorEastAsia" w:hAnsiTheme="minorHAnsi" w:cstheme="minorBidi"/>
              <w:noProof/>
              <w:sz w:val="22"/>
            </w:rPr>
          </w:pPr>
          <w:hyperlink w:anchor="_Toc106186842" w:history="1">
            <w:r w:rsidRPr="003C3A13">
              <w:rPr>
                <w:rStyle w:val="ac"/>
                <w:noProof/>
              </w:rPr>
              <w:t>5.5 Расчёт надёжности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_Toc106186842 \h </w:instrText>
            </w:r>
            <w:r>
              <w:rPr>
                <w:noProof/>
                <w:webHidden/>
              </w:rPr>
            </w:r>
            <w:r>
              <w:rPr>
                <w:noProof/>
                <w:webHidden/>
              </w:rPr>
              <w:fldChar w:fldCharType="separate"/>
            </w:r>
            <w:r>
              <w:rPr>
                <w:noProof/>
                <w:webHidden/>
              </w:rPr>
              <w:t>66</w:t>
            </w:r>
            <w:r>
              <w:rPr>
                <w:noProof/>
                <w:webHidden/>
              </w:rPr>
              <w:fldChar w:fldCharType="end"/>
            </w:r>
          </w:hyperlink>
        </w:p>
        <w:p w14:paraId="73BAD536" w14:textId="34BBA261" w:rsidR="006141CA" w:rsidRDefault="006141CA">
          <w:pPr>
            <w:pStyle w:val="21"/>
            <w:rPr>
              <w:rFonts w:asciiTheme="minorHAnsi" w:eastAsiaTheme="minorEastAsia" w:hAnsiTheme="minorHAnsi" w:cstheme="minorBidi"/>
              <w:noProof/>
              <w:sz w:val="22"/>
            </w:rPr>
          </w:pPr>
          <w:hyperlink w:anchor="_Toc106186843" w:history="1">
            <w:r w:rsidRPr="003C3A13">
              <w:rPr>
                <w:rStyle w:val="ac"/>
                <w:noProof/>
              </w:rPr>
              <w:t>5.6 Тепловой расчёт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_Toc106186843 \h </w:instrText>
            </w:r>
            <w:r>
              <w:rPr>
                <w:noProof/>
                <w:webHidden/>
              </w:rPr>
            </w:r>
            <w:r>
              <w:rPr>
                <w:noProof/>
                <w:webHidden/>
              </w:rPr>
              <w:fldChar w:fldCharType="separate"/>
            </w:r>
            <w:r>
              <w:rPr>
                <w:noProof/>
                <w:webHidden/>
              </w:rPr>
              <w:t>72</w:t>
            </w:r>
            <w:r>
              <w:rPr>
                <w:noProof/>
                <w:webHidden/>
              </w:rPr>
              <w:fldChar w:fldCharType="end"/>
            </w:r>
          </w:hyperlink>
        </w:p>
        <w:p w14:paraId="6192803C" w14:textId="6C6DA18B" w:rsidR="006141CA" w:rsidRDefault="006141CA">
          <w:pPr>
            <w:pStyle w:val="21"/>
            <w:rPr>
              <w:rFonts w:asciiTheme="minorHAnsi" w:eastAsiaTheme="minorEastAsia" w:hAnsiTheme="minorHAnsi" w:cstheme="minorBidi"/>
              <w:noProof/>
              <w:sz w:val="22"/>
            </w:rPr>
          </w:pPr>
          <w:hyperlink w:anchor="_Toc106186844" w:history="1">
            <w:r w:rsidRPr="003C3A13">
              <w:rPr>
                <w:rStyle w:val="ac"/>
                <w:noProof/>
              </w:rPr>
              <w:t>5.7 Расчёт «Устройства управления учетом электронных компонентов» на механические воздействия</w:t>
            </w:r>
            <w:r>
              <w:rPr>
                <w:noProof/>
                <w:webHidden/>
              </w:rPr>
              <w:tab/>
            </w:r>
            <w:r>
              <w:rPr>
                <w:noProof/>
                <w:webHidden/>
              </w:rPr>
              <w:fldChar w:fldCharType="begin"/>
            </w:r>
            <w:r>
              <w:rPr>
                <w:noProof/>
                <w:webHidden/>
              </w:rPr>
              <w:instrText xml:space="preserve"> PAGEREF _Toc106186844 \h </w:instrText>
            </w:r>
            <w:r>
              <w:rPr>
                <w:noProof/>
                <w:webHidden/>
              </w:rPr>
            </w:r>
            <w:r>
              <w:rPr>
                <w:noProof/>
                <w:webHidden/>
              </w:rPr>
              <w:fldChar w:fldCharType="separate"/>
            </w:r>
            <w:r>
              <w:rPr>
                <w:noProof/>
                <w:webHidden/>
              </w:rPr>
              <w:t>81</w:t>
            </w:r>
            <w:r>
              <w:rPr>
                <w:noProof/>
                <w:webHidden/>
              </w:rPr>
              <w:fldChar w:fldCharType="end"/>
            </w:r>
          </w:hyperlink>
        </w:p>
        <w:p w14:paraId="4C4E754F" w14:textId="03BB1CCD" w:rsidR="006141CA" w:rsidRDefault="006141CA">
          <w:pPr>
            <w:pStyle w:val="21"/>
            <w:rPr>
              <w:rFonts w:asciiTheme="minorHAnsi" w:eastAsiaTheme="minorEastAsia" w:hAnsiTheme="minorHAnsi" w:cstheme="minorBidi"/>
              <w:noProof/>
              <w:sz w:val="22"/>
            </w:rPr>
          </w:pPr>
          <w:hyperlink w:anchor="_Toc106186845" w:history="1">
            <w:r w:rsidRPr="003C3A13">
              <w:rPr>
                <w:rStyle w:val="ac"/>
                <w:noProof/>
              </w:rPr>
              <w:t>Выводы</w:t>
            </w:r>
            <w:r>
              <w:rPr>
                <w:noProof/>
                <w:webHidden/>
              </w:rPr>
              <w:tab/>
            </w:r>
            <w:r>
              <w:rPr>
                <w:noProof/>
                <w:webHidden/>
              </w:rPr>
              <w:fldChar w:fldCharType="begin"/>
            </w:r>
            <w:r>
              <w:rPr>
                <w:noProof/>
                <w:webHidden/>
              </w:rPr>
              <w:instrText xml:space="preserve"> PAGEREF _Toc106186845 \h </w:instrText>
            </w:r>
            <w:r>
              <w:rPr>
                <w:noProof/>
                <w:webHidden/>
              </w:rPr>
            </w:r>
            <w:r>
              <w:rPr>
                <w:noProof/>
                <w:webHidden/>
              </w:rPr>
              <w:fldChar w:fldCharType="separate"/>
            </w:r>
            <w:r>
              <w:rPr>
                <w:noProof/>
                <w:webHidden/>
              </w:rPr>
              <w:t>87</w:t>
            </w:r>
            <w:r>
              <w:rPr>
                <w:noProof/>
                <w:webHidden/>
              </w:rPr>
              <w:fldChar w:fldCharType="end"/>
            </w:r>
          </w:hyperlink>
        </w:p>
        <w:p w14:paraId="78F726AC" w14:textId="1485C41B" w:rsidR="006141CA" w:rsidRDefault="006141CA">
          <w:pPr>
            <w:pStyle w:val="11"/>
            <w:rPr>
              <w:rFonts w:asciiTheme="minorHAnsi" w:eastAsiaTheme="minorEastAsia" w:hAnsiTheme="minorHAnsi" w:cstheme="minorBidi"/>
              <w:noProof/>
              <w:sz w:val="22"/>
            </w:rPr>
          </w:pPr>
          <w:hyperlink w:anchor="_Toc106186846" w:history="1">
            <w:r w:rsidRPr="003C3A13">
              <w:rPr>
                <w:rStyle w:val="ac"/>
                <w:noProof/>
              </w:rPr>
              <w:t>6 ТЕХНОЛОГИЧЕСКИЙ ЭТАП ПРОЕКТИРОВАНИЯ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_Toc106186846 \h </w:instrText>
            </w:r>
            <w:r>
              <w:rPr>
                <w:noProof/>
                <w:webHidden/>
              </w:rPr>
            </w:r>
            <w:r>
              <w:rPr>
                <w:noProof/>
                <w:webHidden/>
              </w:rPr>
              <w:fldChar w:fldCharType="separate"/>
            </w:r>
            <w:r>
              <w:rPr>
                <w:noProof/>
                <w:webHidden/>
              </w:rPr>
              <w:t>88</w:t>
            </w:r>
            <w:r>
              <w:rPr>
                <w:noProof/>
                <w:webHidden/>
              </w:rPr>
              <w:fldChar w:fldCharType="end"/>
            </w:r>
          </w:hyperlink>
        </w:p>
        <w:p w14:paraId="3C937F8F" w14:textId="492D4054" w:rsidR="006141CA" w:rsidRDefault="006141CA">
          <w:pPr>
            <w:pStyle w:val="21"/>
            <w:rPr>
              <w:rFonts w:asciiTheme="minorHAnsi" w:eastAsiaTheme="minorEastAsia" w:hAnsiTheme="minorHAnsi" w:cstheme="minorBidi"/>
              <w:noProof/>
              <w:sz w:val="22"/>
            </w:rPr>
          </w:pPr>
          <w:hyperlink w:anchor="_Toc106186847" w:history="1">
            <w:r w:rsidRPr="003C3A13">
              <w:rPr>
                <w:rStyle w:val="ac"/>
                <w:noProof/>
              </w:rPr>
              <w:t xml:space="preserve">6.1 Анализ конструкции «Устройства управления учетом электронных </w:t>
            </w:r>
            <w:r w:rsidRPr="003C3A13">
              <w:rPr>
                <w:rStyle w:val="ac"/>
                <w:noProof/>
              </w:rPr>
              <w:lastRenderedPageBreak/>
              <w:t>компонентов»</w:t>
            </w:r>
            <w:r>
              <w:rPr>
                <w:noProof/>
                <w:webHidden/>
              </w:rPr>
              <w:tab/>
            </w:r>
            <w:r>
              <w:rPr>
                <w:noProof/>
                <w:webHidden/>
              </w:rPr>
              <w:fldChar w:fldCharType="begin"/>
            </w:r>
            <w:r>
              <w:rPr>
                <w:noProof/>
                <w:webHidden/>
              </w:rPr>
              <w:instrText xml:space="preserve"> PAGEREF _Toc106186847 \h </w:instrText>
            </w:r>
            <w:r>
              <w:rPr>
                <w:noProof/>
                <w:webHidden/>
              </w:rPr>
            </w:r>
            <w:r>
              <w:rPr>
                <w:noProof/>
                <w:webHidden/>
              </w:rPr>
              <w:fldChar w:fldCharType="separate"/>
            </w:r>
            <w:r>
              <w:rPr>
                <w:noProof/>
                <w:webHidden/>
              </w:rPr>
              <w:t>88</w:t>
            </w:r>
            <w:r>
              <w:rPr>
                <w:noProof/>
                <w:webHidden/>
              </w:rPr>
              <w:fldChar w:fldCharType="end"/>
            </w:r>
          </w:hyperlink>
        </w:p>
        <w:p w14:paraId="01915A29" w14:textId="069BFE6C" w:rsidR="006141CA" w:rsidRDefault="006141CA">
          <w:pPr>
            <w:pStyle w:val="21"/>
            <w:rPr>
              <w:rFonts w:asciiTheme="minorHAnsi" w:eastAsiaTheme="minorEastAsia" w:hAnsiTheme="minorHAnsi" w:cstheme="minorBidi"/>
              <w:noProof/>
              <w:sz w:val="22"/>
            </w:rPr>
          </w:pPr>
          <w:hyperlink w:anchor="_Toc106186848" w:history="1">
            <w:r w:rsidRPr="003C3A13">
              <w:rPr>
                <w:rStyle w:val="ac"/>
                <w:noProof/>
              </w:rPr>
              <w:t>6.2 Анализ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_Toc106186848 \h </w:instrText>
            </w:r>
            <w:r>
              <w:rPr>
                <w:noProof/>
                <w:webHidden/>
              </w:rPr>
            </w:r>
            <w:r>
              <w:rPr>
                <w:noProof/>
                <w:webHidden/>
              </w:rPr>
              <w:fldChar w:fldCharType="separate"/>
            </w:r>
            <w:r>
              <w:rPr>
                <w:noProof/>
                <w:webHidden/>
              </w:rPr>
              <w:t>88</w:t>
            </w:r>
            <w:r>
              <w:rPr>
                <w:noProof/>
                <w:webHidden/>
              </w:rPr>
              <w:fldChar w:fldCharType="end"/>
            </w:r>
          </w:hyperlink>
        </w:p>
        <w:p w14:paraId="403C75C4" w14:textId="05060ED1" w:rsidR="006141CA" w:rsidRDefault="006141CA">
          <w:pPr>
            <w:pStyle w:val="21"/>
            <w:rPr>
              <w:rFonts w:asciiTheme="minorHAnsi" w:eastAsiaTheme="minorEastAsia" w:hAnsiTheme="minorHAnsi" w:cstheme="minorBidi"/>
              <w:noProof/>
              <w:sz w:val="22"/>
            </w:rPr>
          </w:pPr>
          <w:hyperlink w:anchor="_Toc106186849" w:history="1">
            <w:r w:rsidRPr="003C3A13">
              <w:rPr>
                <w:rStyle w:val="ac"/>
                <w:noProof/>
              </w:rPr>
              <w:t>6.3 Анализ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_Toc106186849 \h </w:instrText>
            </w:r>
            <w:r>
              <w:rPr>
                <w:noProof/>
                <w:webHidden/>
              </w:rPr>
            </w:r>
            <w:r>
              <w:rPr>
                <w:noProof/>
                <w:webHidden/>
              </w:rPr>
              <w:fldChar w:fldCharType="separate"/>
            </w:r>
            <w:r>
              <w:rPr>
                <w:noProof/>
                <w:webHidden/>
              </w:rPr>
              <w:t>89</w:t>
            </w:r>
            <w:r>
              <w:rPr>
                <w:noProof/>
                <w:webHidden/>
              </w:rPr>
              <w:fldChar w:fldCharType="end"/>
            </w:r>
          </w:hyperlink>
        </w:p>
        <w:p w14:paraId="6A7EB3BF" w14:textId="4EFC951F" w:rsidR="006141CA" w:rsidRDefault="006141CA">
          <w:pPr>
            <w:pStyle w:val="21"/>
            <w:rPr>
              <w:rFonts w:asciiTheme="minorHAnsi" w:eastAsiaTheme="minorEastAsia" w:hAnsiTheme="minorHAnsi" w:cstheme="minorBidi"/>
              <w:noProof/>
              <w:sz w:val="22"/>
            </w:rPr>
          </w:pPr>
          <w:hyperlink w:anchor="_Toc106186850" w:history="1">
            <w:r w:rsidRPr="003C3A13">
              <w:rPr>
                <w:rStyle w:val="ac"/>
                <w:noProof/>
              </w:rPr>
              <w:t>6.4 Анализ сборочного состава корпуса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_Toc106186850 \h </w:instrText>
            </w:r>
            <w:r>
              <w:rPr>
                <w:noProof/>
                <w:webHidden/>
              </w:rPr>
            </w:r>
            <w:r>
              <w:rPr>
                <w:noProof/>
                <w:webHidden/>
              </w:rPr>
              <w:fldChar w:fldCharType="separate"/>
            </w:r>
            <w:r>
              <w:rPr>
                <w:noProof/>
                <w:webHidden/>
              </w:rPr>
              <w:t>90</w:t>
            </w:r>
            <w:r>
              <w:rPr>
                <w:noProof/>
                <w:webHidden/>
              </w:rPr>
              <w:fldChar w:fldCharType="end"/>
            </w:r>
          </w:hyperlink>
        </w:p>
        <w:p w14:paraId="19C29FFF" w14:textId="6AD30D7A" w:rsidR="006141CA" w:rsidRDefault="006141CA">
          <w:pPr>
            <w:pStyle w:val="21"/>
            <w:rPr>
              <w:rFonts w:asciiTheme="minorHAnsi" w:eastAsiaTheme="minorEastAsia" w:hAnsiTheme="minorHAnsi" w:cstheme="minorBidi"/>
              <w:noProof/>
              <w:sz w:val="22"/>
            </w:rPr>
          </w:pPr>
          <w:hyperlink w:anchor="_Toc106186851" w:history="1">
            <w:r w:rsidRPr="003C3A13">
              <w:rPr>
                <w:rStyle w:val="ac"/>
                <w:noProof/>
              </w:rPr>
              <w:t>6.5 Анализ сборочного состава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_Toc106186851 \h </w:instrText>
            </w:r>
            <w:r>
              <w:rPr>
                <w:noProof/>
                <w:webHidden/>
              </w:rPr>
            </w:r>
            <w:r>
              <w:rPr>
                <w:noProof/>
                <w:webHidden/>
              </w:rPr>
              <w:fldChar w:fldCharType="separate"/>
            </w:r>
            <w:r>
              <w:rPr>
                <w:noProof/>
                <w:webHidden/>
              </w:rPr>
              <w:t>91</w:t>
            </w:r>
            <w:r>
              <w:rPr>
                <w:noProof/>
                <w:webHidden/>
              </w:rPr>
              <w:fldChar w:fldCharType="end"/>
            </w:r>
          </w:hyperlink>
        </w:p>
        <w:p w14:paraId="5A80CBE8" w14:textId="67E8A2B7" w:rsidR="006141CA" w:rsidRDefault="006141CA">
          <w:pPr>
            <w:pStyle w:val="21"/>
            <w:rPr>
              <w:rFonts w:asciiTheme="minorHAnsi" w:eastAsiaTheme="minorEastAsia" w:hAnsiTheme="minorHAnsi" w:cstheme="minorBidi"/>
              <w:noProof/>
              <w:sz w:val="22"/>
            </w:rPr>
          </w:pPr>
          <w:hyperlink w:anchor="_Toc106186852" w:history="1">
            <w:r w:rsidRPr="003C3A13">
              <w:rPr>
                <w:rStyle w:val="ac"/>
                <w:noProof/>
              </w:rPr>
              <w:t>6.6 Анализ и оценка технологичности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_Toc106186852 \h </w:instrText>
            </w:r>
            <w:r>
              <w:rPr>
                <w:noProof/>
                <w:webHidden/>
              </w:rPr>
            </w:r>
            <w:r>
              <w:rPr>
                <w:noProof/>
                <w:webHidden/>
              </w:rPr>
              <w:fldChar w:fldCharType="separate"/>
            </w:r>
            <w:r>
              <w:rPr>
                <w:noProof/>
                <w:webHidden/>
              </w:rPr>
              <w:t>94</w:t>
            </w:r>
            <w:r>
              <w:rPr>
                <w:noProof/>
                <w:webHidden/>
              </w:rPr>
              <w:fldChar w:fldCharType="end"/>
            </w:r>
          </w:hyperlink>
        </w:p>
        <w:p w14:paraId="1A1B6E0F" w14:textId="4FDB7C08" w:rsidR="006141CA" w:rsidRDefault="006141CA">
          <w:pPr>
            <w:pStyle w:val="21"/>
            <w:rPr>
              <w:rFonts w:asciiTheme="minorHAnsi" w:eastAsiaTheme="minorEastAsia" w:hAnsiTheme="minorHAnsi" w:cstheme="minorBidi"/>
              <w:noProof/>
              <w:sz w:val="22"/>
            </w:rPr>
          </w:pPr>
          <w:hyperlink w:anchor="_Toc106186853" w:history="1">
            <w:r w:rsidRPr="003C3A13">
              <w:rPr>
                <w:rStyle w:val="ac"/>
                <w:noProof/>
              </w:rPr>
              <w:t>6.7 Разработка схемы сборки электронной ячейки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_Toc106186853 \h </w:instrText>
            </w:r>
            <w:r>
              <w:rPr>
                <w:noProof/>
                <w:webHidden/>
              </w:rPr>
            </w:r>
            <w:r>
              <w:rPr>
                <w:noProof/>
                <w:webHidden/>
              </w:rPr>
              <w:fldChar w:fldCharType="separate"/>
            </w:r>
            <w:r>
              <w:rPr>
                <w:noProof/>
                <w:webHidden/>
              </w:rPr>
              <w:t>96</w:t>
            </w:r>
            <w:r>
              <w:rPr>
                <w:noProof/>
                <w:webHidden/>
              </w:rPr>
              <w:fldChar w:fldCharType="end"/>
            </w:r>
          </w:hyperlink>
        </w:p>
        <w:p w14:paraId="2959E2B5" w14:textId="6BE96817" w:rsidR="006141CA" w:rsidRDefault="006141CA">
          <w:pPr>
            <w:pStyle w:val="21"/>
            <w:rPr>
              <w:rFonts w:asciiTheme="minorHAnsi" w:eastAsiaTheme="minorEastAsia" w:hAnsiTheme="minorHAnsi" w:cstheme="minorBidi"/>
              <w:noProof/>
              <w:sz w:val="22"/>
            </w:rPr>
          </w:pPr>
          <w:hyperlink w:anchor="_Toc106186854" w:history="1">
            <w:r w:rsidRPr="003C3A13">
              <w:rPr>
                <w:rStyle w:val="ac"/>
                <w:noProof/>
              </w:rPr>
              <w:t>6.8 Анализ и расчет такта выпуска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_Toc106186854 \h </w:instrText>
            </w:r>
            <w:r>
              <w:rPr>
                <w:noProof/>
                <w:webHidden/>
              </w:rPr>
            </w:r>
            <w:r>
              <w:rPr>
                <w:noProof/>
                <w:webHidden/>
              </w:rPr>
              <w:fldChar w:fldCharType="separate"/>
            </w:r>
            <w:r>
              <w:rPr>
                <w:noProof/>
                <w:webHidden/>
              </w:rPr>
              <w:t>98</w:t>
            </w:r>
            <w:r>
              <w:rPr>
                <w:noProof/>
                <w:webHidden/>
              </w:rPr>
              <w:fldChar w:fldCharType="end"/>
            </w:r>
          </w:hyperlink>
        </w:p>
        <w:p w14:paraId="785B0880" w14:textId="318BBFD7" w:rsidR="006141CA" w:rsidRDefault="006141CA">
          <w:pPr>
            <w:pStyle w:val="21"/>
            <w:rPr>
              <w:rFonts w:asciiTheme="minorHAnsi" w:eastAsiaTheme="minorEastAsia" w:hAnsiTheme="minorHAnsi" w:cstheme="minorBidi"/>
              <w:noProof/>
              <w:sz w:val="22"/>
            </w:rPr>
          </w:pPr>
          <w:hyperlink w:anchor="_Toc106186855" w:history="1">
            <w:r w:rsidRPr="003C3A13">
              <w:rPr>
                <w:rStyle w:val="ac"/>
                <w:noProof/>
              </w:rPr>
              <w:t>6.9 Анализ и разработка маршрутно-операционного технологического процесса сборки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_Toc106186855 \h </w:instrText>
            </w:r>
            <w:r>
              <w:rPr>
                <w:noProof/>
                <w:webHidden/>
              </w:rPr>
            </w:r>
            <w:r>
              <w:rPr>
                <w:noProof/>
                <w:webHidden/>
              </w:rPr>
              <w:fldChar w:fldCharType="separate"/>
            </w:r>
            <w:r>
              <w:rPr>
                <w:noProof/>
                <w:webHidden/>
              </w:rPr>
              <w:t>99</w:t>
            </w:r>
            <w:r>
              <w:rPr>
                <w:noProof/>
                <w:webHidden/>
              </w:rPr>
              <w:fldChar w:fldCharType="end"/>
            </w:r>
          </w:hyperlink>
        </w:p>
        <w:p w14:paraId="57621308" w14:textId="5C9E1CCF" w:rsidR="006141CA" w:rsidRDefault="006141CA">
          <w:pPr>
            <w:pStyle w:val="21"/>
            <w:rPr>
              <w:rFonts w:asciiTheme="minorHAnsi" w:eastAsiaTheme="minorEastAsia" w:hAnsiTheme="minorHAnsi" w:cstheme="minorBidi"/>
              <w:noProof/>
              <w:sz w:val="22"/>
            </w:rPr>
          </w:pPr>
          <w:hyperlink w:anchor="_Toc106186856" w:history="1">
            <w:r w:rsidRPr="003C3A13">
              <w:rPr>
                <w:rStyle w:val="ac"/>
                <w:noProof/>
              </w:rPr>
              <w:t>Выводы</w:t>
            </w:r>
            <w:r>
              <w:rPr>
                <w:noProof/>
                <w:webHidden/>
              </w:rPr>
              <w:tab/>
            </w:r>
            <w:r>
              <w:rPr>
                <w:noProof/>
                <w:webHidden/>
              </w:rPr>
              <w:fldChar w:fldCharType="begin"/>
            </w:r>
            <w:r>
              <w:rPr>
                <w:noProof/>
                <w:webHidden/>
              </w:rPr>
              <w:instrText xml:space="preserve"> PAGEREF _Toc106186856 \h </w:instrText>
            </w:r>
            <w:r>
              <w:rPr>
                <w:noProof/>
                <w:webHidden/>
              </w:rPr>
            </w:r>
            <w:r>
              <w:rPr>
                <w:noProof/>
                <w:webHidden/>
              </w:rPr>
              <w:fldChar w:fldCharType="separate"/>
            </w:r>
            <w:r>
              <w:rPr>
                <w:noProof/>
                <w:webHidden/>
              </w:rPr>
              <w:t>104</w:t>
            </w:r>
            <w:r>
              <w:rPr>
                <w:noProof/>
                <w:webHidden/>
              </w:rPr>
              <w:fldChar w:fldCharType="end"/>
            </w:r>
          </w:hyperlink>
        </w:p>
        <w:p w14:paraId="6880EF8C" w14:textId="13608D34" w:rsidR="006141CA" w:rsidRDefault="006141CA">
          <w:pPr>
            <w:pStyle w:val="11"/>
            <w:rPr>
              <w:rFonts w:asciiTheme="minorHAnsi" w:eastAsiaTheme="minorEastAsia" w:hAnsiTheme="minorHAnsi" w:cstheme="minorBidi"/>
              <w:noProof/>
              <w:sz w:val="22"/>
            </w:rPr>
          </w:pPr>
          <w:hyperlink w:anchor="_Toc106186857" w:history="1">
            <w:r w:rsidRPr="003C3A13">
              <w:rPr>
                <w:rStyle w:val="ac"/>
                <w:noProof/>
              </w:rPr>
              <w:t>7 ЭКСПЕРИМЕНТАЛЬНОЕ ИССЛЕДОВАНИЕ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_Toc106186857 \h </w:instrText>
            </w:r>
            <w:r>
              <w:rPr>
                <w:noProof/>
                <w:webHidden/>
              </w:rPr>
            </w:r>
            <w:r>
              <w:rPr>
                <w:noProof/>
                <w:webHidden/>
              </w:rPr>
              <w:fldChar w:fldCharType="separate"/>
            </w:r>
            <w:r>
              <w:rPr>
                <w:noProof/>
                <w:webHidden/>
              </w:rPr>
              <w:t>105</w:t>
            </w:r>
            <w:r>
              <w:rPr>
                <w:noProof/>
                <w:webHidden/>
              </w:rPr>
              <w:fldChar w:fldCharType="end"/>
            </w:r>
          </w:hyperlink>
        </w:p>
        <w:p w14:paraId="3572BF4D" w14:textId="196ED1B0" w:rsidR="006141CA" w:rsidRDefault="006141CA">
          <w:pPr>
            <w:pStyle w:val="21"/>
            <w:rPr>
              <w:rFonts w:asciiTheme="minorHAnsi" w:eastAsiaTheme="minorEastAsia" w:hAnsiTheme="minorHAnsi" w:cstheme="minorBidi"/>
              <w:noProof/>
              <w:sz w:val="22"/>
            </w:rPr>
          </w:pPr>
          <w:hyperlink w:anchor="_Toc106186858" w:history="1">
            <w:r w:rsidRPr="003C3A13">
              <w:rPr>
                <w:rStyle w:val="ac"/>
                <w:noProof/>
              </w:rPr>
              <w:t>7.1 Разработка схемы электрической структурной измерительного стенда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_Toc106186858 \h </w:instrText>
            </w:r>
            <w:r>
              <w:rPr>
                <w:noProof/>
                <w:webHidden/>
              </w:rPr>
            </w:r>
            <w:r>
              <w:rPr>
                <w:noProof/>
                <w:webHidden/>
              </w:rPr>
              <w:fldChar w:fldCharType="separate"/>
            </w:r>
            <w:r>
              <w:rPr>
                <w:noProof/>
                <w:webHidden/>
              </w:rPr>
              <w:t>105</w:t>
            </w:r>
            <w:r>
              <w:rPr>
                <w:noProof/>
                <w:webHidden/>
              </w:rPr>
              <w:fldChar w:fldCharType="end"/>
            </w:r>
          </w:hyperlink>
        </w:p>
        <w:p w14:paraId="0E21C6F7" w14:textId="4DED341A" w:rsidR="006141CA" w:rsidRDefault="006141CA">
          <w:pPr>
            <w:pStyle w:val="21"/>
            <w:rPr>
              <w:rFonts w:asciiTheme="minorHAnsi" w:eastAsiaTheme="minorEastAsia" w:hAnsiTheme="minorHAnsi" w:cstheme="minorBidi"/>
              <w:noProof/>
              <w:sz w:val="22"/>
            </w:rPr>
          </w:pPr>
          <w:hyperlink w:anchor="_Toc106186859" w:history="1">
            <w:r w:rsidRPr="003C3A13">
              <w:rPr>
                <w:rStyle w:val="ac"/>
                <w:noProof/>
              </w:rPr>
              <w:t>7.2 Разработка методики проведения измерений характеристик «Устройства управления учетом электронных компонентов»</w:t>
            </w:r>
            <w:r>
              <w:rPr>
                <w:noProof/>
                <w:webHidden/>
              </w:rPr>
              <w:tab/>
            </w:r>
            <w:r>
              <w:rPr>
                <w:noProof/>
                <w:webHidden/>
              </w:rPr>
              <w:fldChar w:fldCharType="begin"/>
            </w:r>
            <w:r>
              <w:rPr>
                <w:noProof/>
                <w:webHidden/>
              </w:rPr>
              <w:instrText xml:space="preserve"> PAGEREF _Toc106186859 \h </w:instrText>
            </w:r>
            <w:r>
              <w:rPr>
                <w:noProof/>
                <w:webHidden/>
              </w:rPr>
            </w:r>
            <w:r>
              <w:rPr>
                <w:noProof/>
                <w:webHidden/>
              </w:rPr>
              <w:fldChar w:fldCharType="separate"/>
            </w:r>
            <w:r>
              <w:rPr>
                <w:noProof/>
                <w:webHidden/>
              </w:rPr>
              <w:t>106</w:t>
            </w:r>
            <w:r>
              <w:rPr>
                <w:noProof/>
                <w:webHidden/>
              </w:rPr>
              <w:fldChar w:fldCharType="end"/>
            </w:r>
          </w:hyperlink>
        </w:p>
        <w:p w14:paraId="40DAAAFA" w14:textId="5F5C7EE8" w:rsidR="006141CA" w:rsidRDefault="006141CA">
          <w:pPr>
            <w:pStyle w:val="21"/>
            <w:rPr>
              <w:rFonts w:asciiTheme="minorHAnsi" w:eastAsiaTheme="minorEastAsia" w:hAnsiTheme="minorHAnsi" w:cstheme="minorBidi"/>
              <w:noProof/>
              <w:sz w:val="22"/>
            </w:rPr>
          </w:pPr>
          <w:hyperlink w:anchor="_Toc106186860" w:history="1">
            <w:r w:rsidRPr="003C3A13">
              <w:rPr>
                <w:rStyle w:val="ac"/>
                <w:noProof/>
              </w:rPr>
              <w:t>7.3 Результаты экспериментального исследования ШИМ-сигнала на светодиодной ленте</w:t>
            </w:r>
            <w:r>
              <w:rPr>
                <w:noProof/>
                <w:webHidden/>
              </w:rPr>
              <w:tab/>
            </w:r>
            <w:r>
              <w:rPr>
                <w:noProof/>
                <w:webHidden/>
              </w:rPr>
              <w:fldChar w:fldCharType="begin"/>
            </w:r>
            <w:r>
              <w:rPr>
                <w:noProof/>
                <w:webHidden/>
              </w:rPr>
              <w:instrText xml:space="preserve"> PAGEREF _Toc106186860 \h </w:instrText>
            </w:r>
            <w:r>
              <w:rPr>
                <w:noProof/>
                <w:webHidden/>
              </w:rPr>
            </w:r>
            <w:r>
              <w:rPr>
                <w:noProof/>
                <w:webHidden/>
              </w:rPr>
              <w:fldChar w:fldCharType="separate"/>
            </w:r>
            <w:r>
              <w:rPr>
                <w:noProof/>
                <w:webHidden/>
              </w:rPr>
              <w:t>106</w:t>
            </w:r>
            <w:r>
              <w:rPr>
                <w:noProof/>
                <w:webHidden/>
              </w:rPr>
              <w:fldChar w:fldCharType="end"/>
            </w:r>
          </w:hyperlink>
        </w:p>
        <w:p w14:paraId="1FDE09F8" w14:textId="63A848D4" w:rsidR="006141CA" w:rsidRDefault="006141CA">
          <w:pPr>
            <w:pStyle w:val="21"/>
            <w:rPr>
              <w:rFonts w:asciiTheme="minorHAnsi" w:eastAsiaTheme="minorEastAsia" w:hAnsiTheme="minorHAnsi" w:cstheme="minorBidi"/>
              <w:noProof/>
              <w:sz w:val="22"/>
            </w:rPr>
          </w:pPr>
          <w:hyperlink w:anchor="_Toc106186861" w:history="1">
            <w:r w:rsidRPr="003C3A13">
              <w:rPr>
                <w:rStyle w:val="ac"/>
                <w:noProof/>
              </w:rPr>
              <w:t xml:space="preserve">7.4 Результаты экспериментального исследования </w:t>
            </w:r>
            <w:r w:rsidRPr="003C3A13">
              <w:rPr>
                <w:rStyle w:val="ac"/>
                <w:noProof/>
                <w:lang w:val="en-US"/>
              </w:rPr>
              <w:t>SPI</w:t>
            </w:r>
            <w:r w:rsidRPr="003C3A13">
              <w:rPr>
                <w:rStyle w:val="ac"/>
                <w:noProof/>
              </w:rPr>
              <w:t xml:space="preserve">-сигнала на </w:t>
            </w:r>
            <w:r w:rsidRPr="003C3A13">
              <w:rPr>
                <w:rStyle w:val="ac"/>
                <w:noProof/>
                <w:lang w:val="en-US"/>
              </w:rPr>
              <w:t>RFID</w:t>
            </w:r>
            <w:r w:rsidRPr="003C3A13">
              <w:rPr>
                <w:rStyle w:val="ac"/>
                <w:noProof/>
              </w:rPr>
              <w:t>-считывателе</w:t>
            </w:r>
            <w:r>
              <w:rPr>
                <w:noProof/>
                <w:webHidden/>
              </w:rPr>
              <w:tab/>
            </w:r>
            <w:r>
              <w:rPr>
                <w:noProof/>
                <w:webHidden/>
              </w:rPr>
              <w:fldChar w:fldCharType="begin"/>
            </w:r>
            <w:r>
              <w:rPr>
                <w:noProof/>
                <w:webHidden/>
              </w:rPr>
              <w:instrText xml:space="preserve"> PAGEREF _Toc106186861 \h </w:instrText>
            </w:r>
            <w:r>
              <w:rPr>
                <w:noProof/>
                <w:webHidden/>
              </w:rPr>
            </w:r>
            <w:r>
              <w:rPr>
                <w:noProof/>
                <w:webHidden/>
              </w:rPr>
              <w:fldChar w:fldCharType="separate"/>
            </w:r>
            <w:r>
              <w:rPr>
                <w:noProof/>
                <w:webHidden/>
              </w:rPr>
              <w:t>108</w:t>
            </w:r>
            <w:r>
              <w:rPr>
                <w:noProof/>
                <w:webHidden/>
              </w:rPr>
              <w:fldChar w:fldCharType="end"/>
            </w:r>
          </w:hyperlink>
        </w:p>
        <w:p w14:paraId="24313E12" w14:textId="77BFADDD" w:rsidR="006141CA" w:rsidRDefault="006141CA">
          <w:pPr>
            <w:pStyle w:val="21"/>
            <w:rPr>
              <w:rFonts w:asciiTheme="minorHAnsi" w:eastAsiaTheme="minorEastAsia" w:hAnsiTheme="minorHAnsi" w:cstheme="minorBidi"/>
              <w:noProof/>
              <w:sz w:val="22"/>
            </w:rPr>
          </w:pPr>
          <w:hyperlink w:anchor="_Toc106186862" w:history="1">
            <w:r w:rsidRPr="003C3A13">
              <w:rPr>
                <w:rStyle w:val="ac"/>
                <w:noProof/>
              </w:rPr>
              <w:t>Выводы</w:t>
            </w:r>
            <w:r>
              <w:rPr>
                <w:noProof/>
                <w:webHidden/>
              </w:rPr>
              <w:tab/>
            </w:r>
            <w:r>
              <w:rPr>
                <w:noProof/>
                <w:webHidden/>
              </w:rPr>
              <w:fldChar w:fldCharType="begin"/>
            </w:r>
            <w:r>
              <w:rPr>
                <w:noProof/>
                <w:webHidden/>
              </w:rPr>
              <w:instrText xml:space="preserve"> PAGEREF _Toc106186862 \h </w:instrText>
            </w:r>
            <w:r>
              <w:rPr>
                <w:noProof/>
                <w:webHidden/>
              </w:rPr>
            </w:r>
            <w:r>
              <w:rPr>
                <w:noProof/>
                <w:webHidden/>
              </w:rPr>
              <w:fldChar w:fldCharType="separate"/>
            </w:r>
            <w:r>
              <w:rPr>
                <w:noProof/>
                <w:webHidden/>
              </w:rPr>
              <w:t>111</w:t>
            </w:r>
            <w:r>
              <w:rPr>
                <w:noProof/>
                <w:webHidden/>
              </w:rPr>
              <w:fldChar w:fldCharType="end"/>
            </w:r>
          </w:hyperlink>
        </w:p>
        <w:p w14:paraId="1026FD40" w14:textId="68022035" w:rsidR="006141CA" w:rsidRDefault="006141CA">
          <w:pPr>
            <w:pStyle w:val="11"/>
            <w:rPr>
              <w:rFonts w:asciiTheme="minorHAnsi" w:eastAsiaTheme="minorEastAsia" w:hAnsiTheme="minorHAnsi" w:cstheme="minorBidi"/>
              <w:noProof/>
              <w:sz w:val="22"/>
            </w:rPr>
          </w:pPr>
          <w:hyperlink w:anchor="_Toc106186863" w:history="1">
            <w:r w:rsidRPr="003C3A13">
              <w:rPr>
                <w:rStyle w:val="ac"/>
                <w:noProof/>
              </w:rPr>
              <w:t>ЗАКЛЮЧЕНИЕ</w:t>
            </w:r>
            <w:r>
              <w:rPr>
                <w:noProof/>
                <w:webHidden/>
              </w:rPr>
              <w:tab/>
            </w:r>
            <w:r>
              <w:rPr>
                <w:noProof/>
                <w:webHidden/>
              </w:rPr>
              <w:fldChar w:fldCharType="begin"/>
            </w:r>
            <w:r>
              <w:rPr>
                <w:noProof/>
                <w:webHidden/>
              </w:rPr>
              <w:instrText xml:space="preserve"> PAGEREF _Toc106186863 \h </w:instrText>
            </w:r>
            <w:r>
              <w:rPr>
                <w:noProof/>
                <w:webHidden/>
              </w:rPr>
            </w:r>
            <w:r>
              <w:rPr>
                <w:noProof/>
                <w:webHidden/>
              </w:rPr>
              <w:fldChar w:fldCharType="separate"/>
            </w:r>
            <w:r>
              <w:rPr>
                <w:noProof/>
                <w:webHidden/>
              </w:rPr>
              <w:t>112</w:t>
            </w:r>
            <w:r>
              <w:rPr>
                <w:noProof/>
                <w:webHidden/>
              </w:rPr>
              <w:fldChar w:fldCharType="end"/>
            </w:r>
          </w:hyperlink>
        </w:p>
        <w:p w14:paraId="42CE4961" w14:textId="21865DCF" w:rsidR="006141CA" w:rsidRDefault="006141CA">
          <w:pPr>
            <w:pStyle w:val="11"/>
            <w:rPr>
              <w:rFonts w:asciiTheme="minorHAnsi" w:eastAsiaTheme="minorEastAsia" w:hAnsiTheme="minorHAnsi" w:cstheme="minorBidi"/>
              <w:noProof/>
              <w:sz w:val="22"/>
            </w:rPr>
          </w:pPr>
          <w:hyperlink w:anchor="_Toc106186864" w:history="1">
            <w:r w:rsidRPr="003C3A13">
              <w:rPr>
                <w:rStyle w:val="ac"/>
                <w:noProof/>
              </w:rPr>
              <w:t>СПИСОК ИСПОЛЬЗОВАННЫХ ИСТОЧНИКОВ</w:t>
            </w:r>
            <w:r>
              <w:rPr>
                <w:noProof/>
                <w:webHidden/>
              </w:rPr>
              <w:tab/>
            </w:r>
            <w:r>
              <w:rPr>
                <w:noProof/>
                <w:webHidden/>
              </w:rPr>
              <w:fldChar w:fldCharType="begin"/>
            </w:r>
            <w:r>
              <w:rPr>
                <w:noProof/>
                <w:webHidden/>
              </w:rPr>
              <w:instrText xml:space="preserve"> PAGEREF _Toc106186864 \h </w:instrText>
            </w:r>
            <w:r>
              <w:rPr>
                <w:noProof/>
                <w:webHidden/>
              </w:rPr>
            </w:r>
            <w:r>
              <w:rPr>
                <w:noProof/>
                <w:webHidden/>
              </w:rPr>
              <w:fldChar w:fldCharType="separate"/>
            </w:r>
            <w:r>
              <w:rPr>
                <w:noProof/>
                <w:webHidden/>
              </w:rPr>
              <w:t>116</w:t>
            </w:r>
            <w:r>
              <w:rPr>
                <w:noProof/>
                <w:webHidden/>
              </w:rPr>
              <w:fldChar w:fldCharType="end"/>
            </w:r>
          </w:hyperlink>
        </w:p>
        <w:p w14:paraId="7EE1F2DD" w14:textId="3E760B9D" w:rsidR="006141CA" w:rsidRDefault="006141CA">
          <w:pPr>
            <w:pStyle w:val="11"/>
            <w:rPr>
              <w:rFonts w:asciiTheme="minorHAnsi" w:eastAsiaTheme="minorEastAsia" w:hAnsiTheme="minorHAnsi" w:cstheme="minorBidi"/>
              <w:noProof/>
              <w:sz w:val="22"/>
            </w:rPr>
          </w:pPr>
          <w:hyperlink w:anchor="_Toc106186865" w:history="1">
            <w:r w:rsidRPr="003C3A13">
              <w:rPr>
                <w:rStyle w:val="ac"/>
                <w:noProof/>
              </w:rPr>
              <w:t>ПРИЛОЖЕНИЕ А</w:t>
            </w:r>
            <w:r>
              <w:rPr>
                <w:noProof/>
                <w:webHidden/>
              </w:rPr>
              <w:tab/>
            </w:r>
            <w:r>
              <w:rPr>
                <w:noProof/>
                <w:webHidden/>
              </w:rPr>
              <w:fldChar w:fldCharType="begin"/>
            </w:r>
            <w:r>
              <w:rPr>
                <w:noProof/>
                <w:webHidden/>
              </w:rPr>
              <w:instrText xml:space="preserve"> PAGEREF _Toc106186865 \h </w:instrText>
            </w:r>
            <w:r>
              <w:rPr>
                <w:noProof/>
                <w:webHidden/>
              </w:rPr>
            </w:r>
            <w:r>
              <w:rPr>
                <w:noProof/>
                <w:webHidden/>
              </w:rPr>
              <w:fldChar w:fldCharType="separate"/>
            </w:r>
            <w:r>
              <w:rPr>
                <w:noProof/>
                <w:webHidden/>
              </w:rPr>
              <w:t>119</w:t>
            </w:r>
            <w:r>
              <w:rPr>
                <w:noProof/>
                <w:webHidden/>
              </w:rPr>
              <w:fldChar w:fldCharType="end"/>
            </w:r>
          </w:hyperlink>
        </w:p>
        <w:p w14:paraId="3D2F0651" w14:textId="3C12FCB3" w:rsidR="006141CA" w:rsidRDefault="006141CA">
          <w:pPr>
            <w:pStyle w:val="11"/>
            <w:rPr>
              <w:rFonts w:asciiTheme="minorHAnsi" w:eastAsiaTheme="minorEastAsia" w:hAnsiTheme="minorHAnsi" w:cstheme="minorBidi"/>
              <w:noProof/>
              <w:sz w:val="22"/>
            </w:rPr>
          </w:pPr>
          <w:hyperlink w:anchor="_Toc106186866" w:history="1">
            <w:r w:rsidRPr="003C3A13">
              <w:rPr>
                <w:rStyle w:val="ac"/>
                <w:noProof/>
              </w:rPr>
              <w:t>ПРИЛОЖЕНИЕ Б</w:t>
            </w:r>
            <w:r>
              <w:rPr>
                <w:noProof/>
                <w:webHidden/>
              </w:rPr>
              <w:tab/>
            </w:r>
            <w:r>
              <w:rPr>
                <w:noProof/>
                <w:webHidden/>
              </w:rPr>
              <w:fldChar w:fldCharType="begin"/>
            </w:r>
            <w:r>
              <w:rPr>
                <w:noProof/>
                <w:webHidden/>
              </w:rPr>
              <w:instrText xml:space="preserve"> PAGEREF _Toc106186866 \h </w:instrText>
            </w:r>
            <w:r>
              <w:rPr>
                <w:noProof/>
                <w:webHidden/>
              </w:rPr>
            </w:r>
            <w:r>
              <w:rPr>
                <w:noProof/>
                <w:webHidden/>
              </w:rPr>
              <w:fldChar w:fldCharType="separate"/>
            </w:r>
            <w:r>
              <w:rPr>
                <w:noProof/>
                <w:webHidden/>
              </w:rPr>
              <w:t>125</w:t>
            </w:r>
            <w:r>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9" w:name="_Toc106186816"/>
      <w:bookmarkEnd w:id="15"/>
      <w:r w:rsidRPr="0068334A">
        <w:rPr>
          <w:color w:val="000000" w:themeColor="text1"/>
        </w:rPr>
        <w:lastRenderedPageBreak/>
        <w:t>УСЛОВНЫЕ ОБОЗНАЧЕНИЯ, СОКРАЩЕНИЯ И ТЕРМИНЫ</w:t>
      </w:r>
      <w:bookmarkEnd w:id="19"/>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6567C17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w:t>
            </w:r>
            <w:r w:rsidR="00363A9D">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4DAFC44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374E7E"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74E7E"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374E7E"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r w:rsidRPr="0068334A">
              <w:rPr>
                <w:color w:val="000000" w:themeColor="text1"/>
                <w:sz w:val="28"/>
                <w:szCs w:val="28"/>
                <w:lang w:val="en-US"/>
              </w:rPr>
              <w:t xml:space="preserve">адиочастотная </w:t>
            </w:r>
            <w:r w:rsidR="002972DC" w:rsidRPr="0068334A">
              <w:rPr>
                <w:color w:val="000000" w:themeColor="text1"/>
                <w:sz w:val="28"/>
                <w:szCs w:val="28"/>
              </w:rPr>
              <w:t>И</w:t>
            </w:r>
            <w:r w:rsidRPr="0068334A">
              <w:rPr>
                <w:color w:val="000000" w:themeColor="text1"/>
                <w:sz w:val="28"/>
                <w:szCs w:val="28"/>
                <w:lang w:val="en-US"/>
              </w:rPr>
              <w:t>дентификация),</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374E7E"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 xml:space="preserve">Universal Asynchronous Receiver-Transmitter (Универсальный </w:t>
            </w:r>
            <w:r w:rsidR="002972DC" w:rsidRPr="0068334A">
              <w:rPr>
                <w:color w:val="000000" w:themeColor="text1"/>
                <w:sz w:val="28"/>
                <w:szCs w:val="28"/>
              </w:rPr>
              <w:t>А</w:t>
            </w:r>
            <w:r w:rsidRPr="0068334A">
              <w:rPr>
                <w:color w:val="000000" w:themeColor="text1"/>
                <w:sz w:val="28"/>
                <w:szCs w:val="28"/>
                <w:lang w:val="en-US"/>
              </w:rPr>
              <w:t xml:space="preserve">синхронный </w:t>
            </w:r>
            <w:r w:rsidR="002972DC" w:rsidRPr="0068334A">
              <w:rPr>
                <w:color w:val="000000" w:themeColor="text1"/>
                <w:sz w:val="28"/>
                <w:szCs w:val="28"/>
              </w:rPr>
              <w:t>П</w:t>
            </w:r>
            <w:r w:rsidRPr="0068334A">
              <w:rPr>
                <w:color w:val="000000" w:themeColor="text1"/>
                <w:sz w:val="28"/>
                <w:szCs w:val="28"/>
                <w:lang w:val="en-US"/>
              </w:rPr>
              <w:t>риёмопередатчик)</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20" w:name="_Toc9875374"/>
      <w:bookmarkStart w:id="21" w:name="_Toc105875139"/>
      <w:bookmarkStart w:id="22" w:name="_Toc105876827"/>
      <w:bookmarkStart w:id="23" w:name="_Toc106186817"/>
      <w:r w:rsidRPr="0068334A">
        <w:rPr>
          <w:rFonts w:ascii="Times New Roman" w:hAnsi="Times New Roman"/>
          <w:color w:val="000000" w:themeColor="text1"/>
          <w:sz w:val="28"/>
          <w:szCs w:val="28"/>
        </w:rPr>
        <w:lastRenderedPageBreak/>
        <w:t>ВВЕДЕНИЕ</w:t>
      </w:r>
      <w:bookmarkEnd w:id="20"/>
      <w:bookmarkEnd w:id="21"/>
      <w:bookmarkEnd w:id="22"/>
      <w:bookmarkEnd w:id="23"/>
    </w:p>
    <w:p w14:paraId="5CEA498C" w14:textId="645DF569"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r w:rsidR="00AC4CCD">
        <w:rPr>
          <w:rStyle w:val="fontstyle21"/>
          <w:color w:val="000000" w:themeColor="text1"/>
          <w:sz w:val="28"/>
          <w:szCs w:val="28"/>
        </w:rPr>
        <w:t xml:space="preserve"> и логистических центрах. Устройство позволяет </w:t>
      </w:r>
      <w:r w:rsidR="00AC4CCD" w:rsidRPr="00AC4CCD">
        <w:rPr>
          <w:rStyle w:val="fontstyle21"/>
          <w:color w:val="000000" w:themeColor="text1"/>
          <w:sz w:val="28"/>
          <w:szCs w:val="28"/>
        </w:rPr>
        <w:t>операторам промышленных складских центров увеличивать скорость выборки компонентов и движения потоков ресурсов</w:t>
      </w:r>
      <w:r w:rsidR="00AC4CCD">
        <w:rPr>
          <w:rStyle w:val="fontstyle21"/>
          <w:color w:val="000000" w:themeColor="text1"/>
          <w:sz w:val="28"/>
          <w:szCs w:val="28"/>
        </w:rPr>
        <w:t>.</w:t>
      </w:r>
    </w:p>
    <w:p w14:paraId="6CCF7534" w14:textId="03D093BC"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w:t>
      </w:r>
      <w:r w:rsidRPr="0068334A">
        <w:rPr>
          <w:color w:val="000000" w:themeColor="text1"/>
          <w:sz w:val="28"/>
          <w:szCs w:val="28"/>
        </w:rPr>
        <w:lastRenderedPageBreak/>
        <w:t>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1A4E5A3C" w:rsidR="00DD5550"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w:t>
      </w:r>
      <w:r w:rsidR="00C10B64" w:rsidRPr="00C10B64">
        <w:rPr>
          <w:color w:val="000000" w:themeColor="text1"/>
          <w:sz w:val="28"/>
          <w:szCs w:val="28"/>
        </w:rPr>
        <w:lastRenderedPageBreak/>
        <w:t>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сенсоры, актуаторы и гейты</w:t>
      </w:r>
      <w:r w:rsidR="00C10B64">
        <w:rPr>
          <w:color w:val="000000" w:themeColor="text1"/>
          <w:sz w:val="28"/>
          <w:szCs w:val="28"/>
        </w:rPr>
        <w:t xml:space="preserve">. Сенсоры считывают данные из окружающей среды и передают их на обработку. </w:t>
      </w:r>
      <w:r w:rsidR="00B64FA1">
        <w:rPr>
          <w:color w:val="000000" w:themeColor="text1"/>
          <w:sz w:val="28"/>
          <w:szCs w:val="28"/>
        </w:rPr>
        <w:t xml:space="preserve">Актуаторы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актуаторы, которые, в свою очередь, выполняют уже свои функции.</w:t>
      </w:r>
      <w:r w:rsidR="00B64FA1">
        <w:rPr>
          <w:color w:val="000000" w:themeColor="text1"/>
          <w:sz w:val="28"/>
          <w:szCs w:val="28"/>
        </w:rPr>
        <w:t xml:space="preserve"> </w:t>
      </w:r>
      <w:r w:rsidR="00B64FA1">
        <w:rPr>
          <w:color w:val="000000" w:themeColor="text1"/>
          <w:sz w:val="28"/>
          <w:szCs w:val="28"/>
        </w:rPr>
        <w:br/>
      </w:r>
      <w:r w:rsidR="00B64FA1">
        <w:rPr>
          <w:color w:val="000000" w:themeColor="text1"/>
          <w:sz w:val="28"/>
          <w:szCs w:val="28"/>
        </w:rPr>
        <w:tab/>
        <w:t xml:space="preserve">В данной работе в качестве аналога сенсора используется считыватель </w:t>
      </w:r>
      <w:r w:rsidR="00B64FA1">
        <w:rPr>
          <w:color w:val="000000" w:themeColor="text1"/>
          <w:sz w:val="28"/>
          <w:szCs w:val="28"/>
          <w:lang w:val="en-US"/>
        </w:rPr>
        <w:t>RFID</w:t>
      </w:r>
      <w:r w:rsidR="00B64FA1">
        <w:rPr>
          <w:color w:val="000000" w:themeColor="text1"/>
          <w:sz w:val="28"/>
          <w:szCs w:val="28"/>
        </w:rPr>
        <w:t xml:space="preserve">-меток, так как он принимает информацию из источников в виде </w:t>
      </w:r>
      <w:r w:rsidR="00B64FA1">
        <w:rPr>
          <w:color w:val="000000" w:themeColor="text1"/>
          <w:sz w:val="28"/>
          <w:szCs w:val="28"/>
          <w:lang w:val="en-US"/>
        </w:rPr>
        <w:t>RFID</w:t>
      </w:r>
      <w:r w:rsidR="00B64FA1">
        <w:rPr>
          <w:color w:val="000000" w:themeColor="text1"/>
          <w:sz w:val="28"/>
          <w:szCs w:val="28"/>
        </w:rPr>
        <w:t>-меток. В качестве актуатора используется светодиодная лента, которая за счет подсветки необходимого места нахождения электронного компонента воздействует на пользователя. Гейтом в разрабатываемом решении является одноплатный компьютер, который обрабатывает полученные данные, и отвечает за запросы на поиск необходимого электронного компонента.</w:t>
      </w:r>
    </w:p>
    <w:p w14:paraId="4AE86692" w14:textId="2413886F" w:rsidR="00B64FA1" w:rsidRPr="00D16494" w:rsidRDefault="00D16494" w:rsidP="00BF6CFA">
      <w:pPr>
        <w:spacing w:line="360" w:lineRule="auto"/>
        <w:ind w:firstLine="709"/>
        <w:jc w:val="both"/>
        <w:rPr>
          <w:color w:val="000000" w:themeColor="text1"/>
          <w:sz w:val="28"/>
          <w:szCs w:val="28"/>
        </w:rPr>
      </w:pPr>
      <w:r>
        <w:rPr>
          <w:color w:val="000000" w:themeColor="text1"/>
          <w:sz w:val="28"/>
          <w:szCs w:val="28"/>
        </w:rPr>
        <w:t xml:space="preserve">Важным принципов </w:t>
      </w:r>
      <w:r>
        <w:rPr>
          <w:color w:val="000000" w:themeColor="text1"/>
          <w:sz w:val="28"/>
          <w:szCs w:val="28"/>
          <w:lang w:val="en-US"/>
        </w:rPr>
        <w:t>IoT</w:t>
      </w:r>
      <w:r w:rsidRPr="00D16494">
        <w:rPr>
          <w:color w:val="000000" w:themeColor="text1"/>
          <w:sz w:val="28"/>
          <w:szCs w:val="28"/>
        </w:rPr>
        <w:t xml:space="preserve"> </w:t>
      </w:r>
      <w:r>
        <w:rPr>
          <w:color w:val="000000" w:themeColor="text1"/>
          <w:sz w:val="28"/>
          <w:szCs w:val="28"/>
        </w:rPr>
        <w:t xml:space="preserve">является способ коммуникации элементов системы между собой. </w:t>
      </w:r>
      <w:r w:rsidRPr="00D16494">
        <w:rPr>
          <w:color w:val="000000" w:themeColor="text1"/>
          <w:sz w:val="28"/>
          <w:szCs w:val="28"/>
        </w:rPr>
        <w:t>Дело в том, что идея интернета вещей заключается в создании среды устройств, коммуницирующих между собой без участия человека.</w:t>
      </w:r>
      <w:r>
        <w:rPr>
          <w:color w:val="000000" w:themeColor="text1"/>
          <w:sz w:val="28"/>
          <w:szCs w:val="28"/>
        </w:rPr>
        <w:t xml:space="preserve">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r>
        <w:rPr>
          <w:color w:val="000000" w:themeColor="text1"/>
          <w:sz w:val="28"/>
          <w:szCs w:val="28"/>
          <w:lang w:val="en-US"/>
        </w:rPr>
        <w:t>Wi</w:t>
      </w:r>
      <w:r w:rsidRPr="00D16494">
        <w:rPr>
          <w:color w:val="000000" w:themeColor="text1"/>
          <w:sz w:val="28"/>
          <w:szCs w:val="28"/>
        </w:rPr>
        <w:t>-</w:t>
      </w:r>
      <w:r>
        <w:rPr>
          <w:color w:val="000000" w:themeColor="text1"/>
          <w:sz w:val="28"/>
          <w:szCs w:val="28"/>
          <w:lang w:val="en-US"/>
        </w:rPr>
        <w:t>Fi</w:t>
      </w:r>
      <w:r>
        <w:rPr>
          <w:color w:val="000000" w:themeColor="text1"/>
          <w:sz w:val="28"/>
          <w:szCs w:val="28"/>
        </w:rPr>
        <w:t>, так как она является самой распространенной, не требует покупки отдельных хабов и проста в настройке.</w:t>
      </w:r>
    </w:p>
    <w:p w14:paraId="12C1B43B" w14:textId="32F7A523"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363A9D">
        <w:rPr>
          <w:rStyle w:val="fontstyle21"/>
          <w:color w:val="000000" w:themeColor="text1"/>
          <w:sz w:val="28"/>
          <w:szCs w:val="28"/>
        </w:rPr>
        <w:t>Устройство управления учетом электронных компонентов</w:t>
      </w:r>
      <w:r w:rsidRPr="0068334A">
        <w:rPr>
          <w:rStyle w:val="fontstyle21"/>
          <w:color w:val="000000" w:themeColor="text1"/>
          <w:sz w:val="28"/>
          <w:szCs w:val="28"/>
        </w:rPr>
        <w:t>»</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389C46B7"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 xml:space="preserve">Для достижения поставленных </w:t>
      </w:r>
      <w:r w:rsidR="00C43153">
        <w:rPr>
          <w:b/>
          <w:color w:val="000000" w:themeColor="text1"/>
          <w:sz w:val="28"/>
          <w:szCs w:val="28"/>
        </w:rPr>
        <w:t xml:space="preserve">задачь </w:t>
      </w:r>
      <w:r w:rsidRPr="0068334A">
        <w:rPr>
          <w:b/>
          <w:color w:val="000000" w:themeColor="text1"/>
          <w:sz w:val="28"/>
          <w:szCs w:val="28"/>
        </w:rPr>
        <w:t>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w:t>
      </w:r>
      <w:r w:rsidR="00C43153">
        <w:rPr>
          <w:b/>
          <w:color w:val="000000" w:themeColor="text1"/>
          <w:sz w:val="28"/>
          <w:szCs w:val="28"/>
        </w:rPr>
        <w:t xml:space="preserve">перечень </w:t>
      </w:r>
      <w:r w:rsidRPr="0068334A">
        <w:rPr>
          <w:b/>
          <w:color w:val="000000" w:themeColor="text1"/>
          <w:sz w:val="28"/>
          <w:szCs w:val="28"/>
        </w:rPr>
        <w:t>задач:</w:t>
      </w:r>
    </w:p>
    <w:p w14:paraId="5F94BBD1" w14:textId="1C23A723"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13FD6364" w14:textId="22ADBA59"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006D35E0" w:rsidRPr="0068334A">
        <w:rPr>
          <w:color w:val="000000" w:themeColor="text1"/>
          <w:sz w:val="28"/>
          <w:szCs w:val="28"/>
        </w:rPr>
        <w:t>,</w:t>
      </w:r>
    </w:p>
    <w:p w14:paraId="7ADAB0FE" w14:textId="15CC8D90"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363A9D">
        <w:rPr>
          <w:color w:val="000000" w:themeColor="text1"/>
          <w:sz w:val="28"/>
          <w:szCs w:val="28"/>
        </w:rPr>
        <w:t>УУУЭК</w:t>
      </w:r>
      <w:r w:rsidR="006D35E0" w:rsidRPr="0068334A">
        <w:rPr>
          <w:color w:val="000000" w:themeColor="text1"/>
          <w:sz w:val="28"/>
          <w:szCs w:val="28"/>
        </w:rPr>
        <w:t>,</w:t>
      </w:r>
    </w:p>
    <w:p w14:paraId="32C4ECEC" w14:textId="60B1A481"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363A9D">
        <w:rPr>
          <w:color w:val="000000" w:themeColor="text1"/>
          <w:sz w:val="28"/>
          <w:szCs w:val="28"/>
        </w:rPr>
        <w:t>УУУЭК</w:t>
      </w:r>
      <w:r w:rsidR="006D35E0" w:rsidRPr="0068334A">
        <w:rPr>
          <w:color w:val="000000" w:themeColor="text1"/>
          <w:sz w:val="28"/>
          <w:szCs w:val="28"/>
        </w:rPr>
        <w:t>,</w:t>
      </w:r>
    </w:p>
    <w:p w14:paraId="47C1DBE5" w14:textId="2B25FA76"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363A9D">
        <w:rPr>
          <w:color w:val="000000" w:themeColor="text1"/>
          <w:sz w:val="28"/>
          <w:szCs w:val="28"/>
        </w:rPr>
        <w:t>УУУЭК</w:t>
      </w:r>
      <w:r w:rsidRPr="0068334A">
        <w:rPr>
          <w:color w:val="000000" w:themeColor="text1"/>
          <w:sz w:val="28"/>
          <w:szCs w:val="28"/>
        </w:rPr>
        <w:t>,</w:t>
      </w:r>
    </w:p>
    <w:p w14:paraId="731DC8F0" w14:textId="691B59BE"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363A9D">
        <w:rPr>
          <w:color w:val="000000" w:themeColor="text1"/>
          <w:sz w:val="28"/>
          <w:szCs w:val="28"/>
        </w:rPr>
        <w:t>УУУЭК</w:t>
      </w:r>
      <w:r w:rsidR="006D35E0" w:rsidRPr="0068334A">
        <w:rPr>
          <w:color w:val="000000" w:themeColor="text1"/>
          <w:sz w:val="28"/>
          <w:szCs w:val="28"/>
        </w:rPr>
        <w:t>,</w:t>
      </w:r>
    </w:p>
    <w:p w14:paraId="58B29CD7" w14:textId="3A2B93B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363A9D">
        <w:rPr>
          <w:color w:val="000000" w:themeColor="text1"/>
          <w:sz w:val="28"/>
          <w:szCs w:val="28"/>
        </w:rPr>
        <w:t>УУУЭК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77B3B6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xml:space="preserve"> (Э1)</w:t>
      </w:r>
      <w:r w:rsidR="006D35E0" w:rsidRPr="0068334A">
        <w:rPr>
          <w:color w:val="000000" w:themeColor="text1"/>
          <w:sz w:val="28"/>
          <w:szCs w:val="28"/>
        </w:rPr>
        <w:t>,</w:t>
      </w:r>
    </w:p>
    <w:p w14:paraId="6FF500EA" w14:textId="5A084B7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структурная </w:t>
      </w:r>
      <w:r w:rsidR="00363A9D">
        <w:rPr>
          <w:color w:val="000000" w:themeColor="text1"/>
          <w:sz w:val="28"/>
          <w:szCs w:val="28"/>
        </w:rPr>
        <w:t>УУУЭК</w:t>
      </w:r>
      <w:r w:rsidRPr="0068334A">
        <w:rPr>
          <w:color w:val="000000" w:themeColor="text1"/>
          <w:sz w:val="28"/>
          <w:szCs w:val="28"/>
        </w:rPr>
        <w:t xml:space="preserve"> (Э1),</w:t>
      </w:r>
    </w:p>
    <w:p w14:paraId="78C6E560" w14:textId="2065631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363A9D">
        <w:rPr>
          <w:color w:val="000000" w:themeColor="text1"/>
          <w:sz w:val="28"/>
          <w:szCs w:val="28"/>
        </w:rPr>
        <w:t>УУУЭК</w:t>
      </w:r>
      <w:r w:rsidRPr="0068334A">
        <w:rPr>
          <w:color w:val="000000" w:themeColor="text1"/>
          <w:sz w:val="28"/>
          <w:szCs w:val="28"/>
        </w:rPr>
        <w:t xml:space="preserve"> (Э3)</w:t>
      </w:r>
      <w:r w:rsidR="006D35E0" w:rsidRPr="0068334A">
        <w:rPr>
          <w:color w:val="000000" w:themeColor="text1"/>
          <w:sz w:val="28"/>
          <w:szCs w:val="28"/>
        </w:rPr>
        <w:t>,</w:t>
      </w:r>
    </w:p>
    <w:p w14:paraId="1157549F" w14:textId="2D26159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перечень элементов электронной ячейки </w:t>
      </w:r>
      <w:r w:rsidR="00363A9D">
        <w:rPr>
          <w:color w:val="000000" w:themeColor="text1"/>
          <w:sz w:val="28"/>
          <w:szCs w:val="28"/>
        </w:rPr>
        <w:t>УУУЭК</w:t>
      </w:r>
      <w:r w:rsidRPr="0068334A">
        <w:rPr>
          <w:color w:val="000000" w:themeColor="text1"/>
          <w:sz w:val="28"/>
          <w:szCs w:val="28"/>
        </w:rPr>
        <w:t xml:space="preserve"> (ПЭ),</w:t>
      </w:r>
    </w:p>
    <w:p w14:paraId="5683F588" w14:textId="650A171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 печатной платы </w:t>
      </w:r>
      <w:r w:rsidR="00363A9D">
        <w:rPr>
          <w:color w:val="000000" w:themeColor="text1"/>
          <w:sz w:val="28"/>
          <w:szCs w:val="28"/>
        </w:rPr>
        <w:t>УУУЭК</w:t>
      </w:r>
      <w:r w:rsidRPr="0068334A">
        <w:rPr>
          <w:color w:val="000000" w:themeColor="text1"/>
          <w:sz w:val="28"/>
          <w:szCs w:val="28"/>
        </w:rPr>
        <w:t>(ПП),</w:t>
      </w:r>
    </w:p>
    <w:p w14:paraId="1C6E9DB3" w14:textId="43F119C3"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чертеж электронной ячейки </w:t>
      </w:r>
      <w:r w:rsidR="00363A9D">
        <w:rPr>
          <w:color w:val="000000" w:themeColor="text1"/>
          <w:sz w:val="28"/>
          <w:szCs w:val="28"/>
        </w:rPr>
        <w:t>УУУЭК</w:t>
      </w:r>
      <w:r w:rsidRPr="0068334A">
        <w:rPr>
          <w:color w:val="000000" w:themeColor="text1"/>
          <w:sz w:val="28"/>
          <w:szCs w:val="28"/>
        </w:rPr>
        <w:t>(СБ),</w:t>
      </w:r>
    </w:p>
    <w:p w14:paraId="27EA6F26" w14:textId="35EB9ABF"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электронной ячейки </w:t>
      </w:r>
      <w:r w:rsidR="00363A9D">
        <w:rPr>
          <w:color w:val="000000" w:themeColor="text1"/>
          <w:sz w:val="28"/>
          <w:szCs w:val="28"/>
        </w:rPr>
        <w:t>УУУЭК</w:t>
      </w:r>
      <w:r w:rsidRPr="0068334A">
        <w:rPr>
          <w:color w:val="000000" w:themeColor="text1"/>
          <w:sz w:val="28"/>
          <w:szCs w:val="28"/>
        </w:rPr>
        <w:t>(СП),</w:t>
      </w:r>
    </w:p>
    <w:p w14:paraId="04ABD573" w14:textId="4DDBA0F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чертежи основания и крышки корпуса </w:t>
      </w:r>
      <w:r w:rsidR="00363A9D">
        <w:rPr>
          <w:color w:val="000000" w:themeColor="text1"/>
          <w:sz w:val="28"/>
          <w:szCs w:val="28"/>
        </w:rPr>
        <w:t>УУУЭК</w:t>
      </w:r>
      <w:r w:rsidRPr="0068334A">
        <w:rPr>
          <w:color w:val="000000" w:themeColor="text1"/>
          <w:sz w:val="28"/>
          <w:szCs w:val="28"/>
        </w:rPr>
        <w:t>,</w:t>
      </w:r>
    </w:p>
    <w:p w14:paraId="49E980B4" w14:textId="0B9884F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сборочный чертёж </w:t>
      </w:r>
      <w:r w:rsidR="00363A9D">
        <w:rPr>
          <w:color w:val="000000" w:themeColor="text1"/>
          <w:sz w:val="28"/>
          <w:szCs w:val="28"/>
        </w:rPr>
        <w:t>УУУЭК</w:t>
      </w:r>
      <w:r w:rsidRPr="0068334A">
        <w:rPr>
          <w:color w:val="000000" w:themeColor="text1"/>
          <w:sz w:val="28"/>
          <w:szCs w:val="28"/>
        </w:rPr>
        <w:t>,</w:t>
      </w:r>
    </w:p>
    <w:p w14:paraId="1DCFD9F6" w14:textId="7CC122E0"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спецификация </w:t>
      </w:r>
      <w:r w:rsidR="00363A9D">
        <w:rPr>
          <w:color w:val="000000" w:themeColor="text1"/>
          <w:sz w:val="28"/>
          <w:szCs w:val="28"/>
        </w:rPr>
        <w:t>УУУЭК</w:t>
      </w:r>
      <w:r w:rsidRPr="0068334A">
        <w:rPr>
          <w:color w:val="000000" w:themeColor="text1"/>
          <w:sz w:val="28"/>
          <w:szCs w:val="28"/>
        </w:rPr>
        <w:t>(СП),</w:t>
      </w:r>
    </w:p>
    <w:p w14:paraId="549DE01F" w14:textId="4DD84CE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эскизный технологический процесс сборки </w:t>
      </w:r>
      <w:r w:rsidR="00363A9D">
        <w:rPr>
          <w:color w:val="000000" w:themeColor="text1"/>
          <w:sz w:val="28"/>
          <w:szCs w:val="28"/>
        </w:rPr>
        <w:t>УУУЭК</w:t>
      </w:r>
      <w:r w:rsidRPr="0068334A">
        <w:rPr>
          <w:color w:val="000000" w:themeColor="text1"/>
          <w:sz w:val="28"/>
          <w:szCs w:val="28"/>
        </w:rPr>
        <w:t>,</w:t>
      </w:r>
    </w:p>
    <w:p w14:paraId="015A8A1E" w14:textId="29F97AF6"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363A9D">
        <w:rPr>
          <w:color w:val="000000" w:themeColor="text1"/>
          <w:sz w:val="28"/>
          <w:szCs w:val="28"/>
        </w:rPr>
        <w:t>УУУЭК</w:t>
      </w:r>
      <w:r w:rsidR="006D35E0" w:rsidRPr="0068334A">
        <w:rPr>
          <w:color w:val="000000" w:themeColor="text1"/>
          <w:sz w:val="28"/>
          <w:szCs w:val="28"/>
        </w:rPr>
        <w:t>,</w:t>
      </w:r>
    </w:p>
    <w:p w14:paraId="237794A7" w14:textId="026CFF8A"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xml:space="preserve">– сравнение результатов моделирования </w:t>
      </w:r>
      <w:r w:rsidR="00363A9D">
        <w:rPr>
          <w:color w:val="000000" w:themeColor="text1"/>
          <w:sz w:val="28"/>
          <w:szCs w:val="28"/>
        </w:rPr>
        <w:t>УУУЭК</w:t>
      </w:r>
      <w:r w:rsidRPr="0068334A">
        <w:rPr>
          <w:color w:val="000000" w:themeColor="text1"/>
          <w:sz w:val="28"/>
          <w:szCs w:val="28"/>
        </w:rPr>
        <w:t xml:space="preserve"> с экспериментальными данными,</w:t>
      </w:r>
    </w:p>
    <w:p w14:paraId="6BE895DA" w14:textId="0C8A1A7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363A9D">
        <w:rPr>
          <w:color w:val="000000" w:themeColor="text1"/>
          <w:sz w:val="28"/>
          <w:szCs w:val="28"/>
        </w:rPr>
        <w:t>УУУЭК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1E1E7D9A"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7D7C2D">
        <w:rPr>
          <w:rStyle w:val="fontstyle21"/>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2D7642" w:rsidRPr="0068334A">
        <w:rPr>
          <w:color w:val="000000" w:themeColor="text1"/>
          <w:sz w:val="28"/>
          <w:szCs w:val="28"/>
        </w:rPr>
        <w:t>»</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w:t>
      </w:r>
      <w:r w:rsidR="007D7C2D">
        <w:rPr>
          <w:color w:val="000000" w:themeColor="text1"/>
          <w:sz w:val="28"/>
          <w:szCs w:val="28"/>
        </w:rPr>
        <w:t>Устройства управления учетом электронных компонентов</w:t>
      </w:r>
      <w:r w:rsidR="00E7633D" w:rsidRPr="0068334A">
        <w:rPr>
          <w:color w:val="000000" w:themeColor="text1"/>
          <w:sz w:val="28"/>
          <w:szCs w:val="28"/>
        </w:rPr>
        <w:t>»</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w:t>
      </w:r>
      <w:r w:rsidR="007D7C2D">
        <w:rPr>
          <w:color w:val="000000" w:themeColor="text1"/>
          <w:sz w:val="28"/>
          <w:szCs w:val="28"/>
        </w:rPr>
        <w:t>Устройства управления учетом электронных компонентов</w:t>
      </w:r>
      <w:r w:rsidR="00ED1816" w:rsidRPr="0068334A">
        <w:rPr>
          <w:color w:val="000000" w:themeColor="text1"/>
          <w:sz w:val="28"/>
          <w:szCs w:val="28"/>
        </w:rPr>
        <w:t>»</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о получено работающее ПО для МК «</w:t>
      </w:r>
      <w:r w:rsidR="007D7C2D">
        <w:rPr>
          <w:color w:val="000000" w:themeColor="text1"/>
          <w:sz w:val="28"/>
          <w:szCs w:val="28"/>
        </w:rPr>
        <w:t>Устройства управления учетом электронных компонентов</w:t>
      </w:r>
      <w:r w:rsidR="0099071F" w:rsidRPr="0068334A">
        <w:rPr>
          <w:color w:val="000000" w:themeColor="text1"/>
          <w:sz w:val="28"/>
          <w:szCs w:val="28"/>
        </w:rPr>
        <w:t xml:space="preserve">»,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w:t>
      </w:r>
      <w:r w:rsidR="007D7C2D">
        <w:rPr>
          <w:color w:val="000000" w:themeColor="text1"/>
          <w:sz w:val="28"/>
          <w:szCs w:val="28"/>
        </w:rPr>
        <w:t>Устройства управления учетом электронных компонентов</w:t>
      </w:r>
      <w:r w:rsidR="0050153A" w:rsidRPr="0068334A">
        <w:rPr>
          <w:color w:val="000000" w:themeColor="text1"/>
          <w:sz w:val="28"/>
          <w:szCs w:val="28"/>
        </w:rPr>
        <w:t>».</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363A9D">
        <w:rPr>
          <w:color w:val="000000" w:themeColor="text1"/>
          <w:sz w:val="28"/>
          <w:szCs w:val="28"/>
        </w:rPr>
        <w:t>УУУЭК</w:t>
      </w:r>
      <w:r w:rsidR="0050153A" w:rsidRPr="0068334A">
        <w:rPr>
          <w:color w:val="000000" w:themeColor="text1"/>
          <w:sz w:val="28"/>
          <w:szCs w:val="28"/>
        </w:rPr>
        <w:t xml:space="preserve">,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2AC94CAC" w14:textId="33833B80" w:rsidR="00A30346" w:rsidRPr="0068334A" w:rsidRDefault="00F22DF5" w:rsidP="006A39E4">
      <w:pPr>
        <w:pStyle w:val="afb"/>
        <w:rPr>
          <w:color w:val="000000" w:themeColor="text1"/>
        </w:rPr>
      </w:pPr>
      <w:bookmarkStart w:id="24" w:name="_Toc105875140"/>
      <w:bookmarkStart w:id="25" w:name="_Toc105876828"/>
      <w:bookmarkStart w:id="26" w:name="_Toc106186818"/>
      <w:r w:rsidRPr="0068334A">
        <w:rPr>
          <w:color w:val="000000" w:themeColor="text1"/>
        </w:rPr>
        <w:lastRenderedPageBreak/>
        <w:t>1 ОБЩЕТЕХНИЧЕСКОЕ ОБОСНОВАНИЕ РАЗРАБОТКИ «</w:t>
      </w:r>
      <w:r w:rsidR="007D7C2D">
        <w:rPr>
          <w:color w:val="000000" w:themeColor="text1"/>
        </w:rPr>
        <w:t>УСТРОЙСТВА УПРАВЛЕНИЯ УЧЕТОМ ЭЛЕКТРОННЫХ КОМПОНЕНТОВ</w:t>
      </w:r>
      <w:r w:rsidRPr="0068334A">
        <w:rPr>
          <w:color w:val="000000" w:themeColor="text1"/>
        </w:rPr>
        <w:t>»</w:t>
      </w:r>
      <w:bookmarkEnd w:id="24"/>
      <w:bookmarkEnd w:id="25"/>
      <w:bookmarkEnd w:id="26"/>
    </w:p>
    <w:p w14:paraId="0A13D42F" w14:textId="518CCEC5" w:rsidR="009D02BC" w:rsidRPr="0068334A" w:rsidRDefault="009D02BC" w:rsidP="00094A01">
      <w:pPr>
        <w:pStyle w:val="2"/>
        <w:ind w:firstLine="708"/>
        <w:rPr>
          <w:i/>
          <w:color w:val="000000" w:themeColor="text1"/>
        </w:rPr>
      </w:pPr>
      <w:bookmarkStart w:id="27" w:name="_Toc9875378"/>
      <w:bookmarkStart w:id="28" w:name="_Toc105875141"/>
      <w:bookmarkStart w:id="29" w:name="_Toc105876829"/>
      <w:bookmarkStart w:id="30" w:name="_Toc106186819"/>
      <w:r w:rsidRPr="0068334A">
        <w:rPr>
          <w:color w:val="000000" w:themeColor="text1"/>
        </w:rPr>
        <w:t xml:space="preserve">1.1 </w:t>
      </w:r>
      <w:bookmarkEnd w:id="27"/>
      <w:r w:rsidR="00DC2842" w:rsidRPr="0068334A">
        <w:rPr>
          <w:color w:val="000000" w:themeColor="text1"/>
        </w:rPr>
        <w:t>Анализ задания на проектирование «</w:t>
      </w:r>
      <w:r w:rsidR="007D7C2D">
        <w:rPr>
          <w:color w:val="000000" w:themeColor="text1"/>
        </w:rPr>
        <w:t>Устройства управления учетом электронных компонентов</w:t>
      </w:r>
      <w:r w:rsidR="00DC2842" w:rsidRPr="0068334A">
        <w:rPr>
          <w:color w:val="000000" w:themeColor="text1"/>
        </w:rPr>
        <w:t>»</w:t>
      </w:r>
      <w:bookmarkEnd w:id="28"/>
      <w:bookmarkEnd w:id="29"/>
      <w:bookmarkEnd w:id="30"/>
    </w:p>
    <w:p w14:paraId="2C4BF2BD" w14:textId="30DC3D7B"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w:t>
      </w:r>
      <w:r w:rsidR="00C43153">
        <w:rPr>
          <w:color w:val="000000" w:themeColor="text1"/>
          <w:sz w:val="28"/>
          <w:szCs w:val="28"/>
        </w:rPr>
        <w:t xml:space="preserve">я </w:t>
      </w:r>
      <w:r w:rsidR="00AD1792" w:rsidRPr="0068334A">
        <w:rPr>
          <w:color w:val="000000" w:themeColor="text1"/>
          <w:sz w:val="28"/>
          <w:szCs w:val="28"/>
        </w:rPr>
        <w:t>на</w:t>
      </w:r>
      <w:r w:rsidR="00C43153">
        <w:rPr>
          <w:color w:val="000000" w:themeColor="text1"/>
          <w:sz w:val="28"/>
          <w:szCs w:val="28"/>
        </w:rPr>
        <w:t xml:space="preserve"> выпускную</w:t>
      </w:r>
      <w:r w:rsidR="00AD1792" w:rsidRPr="0068334A">
        <w:rPr>
          <w:color w:val="000000" w:themeColor="text1"/>
          <w:sz w:val="28"/>
          <w:szCs w:val="28"/>
        </w:rPr>
        <w:t xml:space="preserve"> квалификационную работу бакалавра подробн</w:t>
      </w:r>
      <w:r w:rsidR="00C43153">
        <w:rPr>
          <w:color w:val="000000" w:themeColor="text1"/>
          <w:sz w:val="28"/>
          <w:szCs w:val="28"/>
        </w:rPr>
        <w:t>ее</w:t>
      </w:r>
      <w:r w:rsidR="00AD1792" w:rsidRPr="0068334A">
        <w:rPr>
          <w:color w:val="000000" w:themeColor="text1"/>
          <w:sz w:val="28"/>
          <w:szCs w:val="28"/>
        </w:rPr>
        <w:t>.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 xml:space="preserve">добавить в </w:t>
      </w:r>
      <w:r w:rsidR="00363A9D">
        <w:rPr>
          <w:color w:val="000000" w:themeColor="text1"/>
          <w:sz w:val="28"/>
          <w:szCs w:val="28"/>
        </w:rPr>
        <w:t>УУУЭК</w:t>
      </w:r>
      <w:r w:rsidR="00307DBD" w:rsidRPr="0068334A">
        <w:rPr>
          <w:color w:val="000000" w:themeColor="text1"/>
          <w:sz w:val="28"/>
          <w:szCs w:val="28"/>
        </w:rPr>
        <w:t xml:space="preserve">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w:t>
      </w:r>
      <w:r w:rsidR="00363A9D">
        <w:rPr>
          <w:color w:val="000000" w:themeColor="text1"/>
          <w:sz w:val="28"/>
          <w:szCs w:val="28"/>
        </w:rPr>
        <w:t>УУУЭК</w:t>
      </w:r>
      <w:r w:rsidR="00307DBD" w:rsidRPr="0068334A">
        <w:rPr>
          <w:color w:val="000000" w:themeColor="text1"/>
          <w:sz w:val="28"/>
          <w:szCs w:val="28"/>
        </w:rPr>
        <w:t xml:space="preserve">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01ADC294" w:rsidR="009D02BC" w:rsidRPr="0068334A" w:rsidRDefault="009D02BC" w:rsidP="004A5530">
      <w:pPr>
        <w:pStyle w:val="2"/>
        <w:ind w:firstLine="720"/>
        <w:rPr>
          <w:i/>
          <w:color w:val="000000" w:themeColor="text1"/>
        </w:rPr>
      </w:pPr>
      <w:bookmarkStart w:id="31" w:name="_Toc9875379"/>
      <w:bookmarkStart w:id="32" w:name="_Toc105875142"/>
      <w:bookmarkStart w:id="33" w:name="_Toc105876830"/>
      <w:bookmarkStart w:id="34" w:name="_Toc106186820"/>
      <w:r w:rsidRPr="0068334A">
        <w:rPr>
          <w:color w:val="000000" w:themeColor="text1"/>
        </w:rPr>
        <w:t xml:space="preserve">1.2 </w:t>
      </w:r>
      <w:bookmarkEnd w:id="31"/>
      <w:r w:rsidR="00E77F77" w:rsidRPr="0068334A">
        <w:rPr>
          <w:color w:val="000000" w:themeColor="text1"/>
        </w:rPr>
        <w:t>Технико-экономическое обоснование целесообразности разработки «</w:t>
      </w:r>
      <w:r w:rsidR="007D7C2D">
        <w:rPr>
          <w:color w:val="000000" w:themeColor="text1"/>
        </w:rPr>
        <w:t>Устройства управления учетом электронных компонентов</w:t>
      </w:r>
      <w:r w:rsidR="00E77F77" w:rsidRPr="0068334A">
        <w:rPr>
          <w:color w:val="000000" w:themeColor="text1"/>
        </w:rPr>
        <w:t>»</w:t>
      </w:r>
      <w:bookmarkEnd w:id="32"/>
      <w:bookmarkEnd w:id="33"/>
      <w:bookmarkEnd w:id="34"/>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w:t>
      </w:r>
      <w:r w:rsidRPr="0068334A">
        <w:rPr>
          <w:color w:val="000000" w:themeColor="text1"/>
          <w:sz w:val="28"/>
          <w:szCs w:val="28"/>
        </w:rPr>
        <w:lastRenderedPageBreak/>
        <w:t>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20402028" w:rsidR="005457B5" w:rsidRPr="0068334A" w:rsidRDefault="0037234F" w:rsidP="003101A4">
      <w:pPr>
        <w:spacing w:before="6" w:line="360" w:lineRule="auto"/>
        <w:ind w:firstLine="708"/>
        <w:jc w:val="both"/>
        <w:rPr>
          <w:color w:val="000000" w:themeColor="text1"/>
          <w:sz w:val="21"/>
          <w:szCs w:val="21"/>
        </w:rPr>
      </w:pPr>
      <w:r w:rsidRPr="0068334A">
        <w:rPr>
          <w:color w:val="000000" w:themeColor="text1"/>
          <w:sz w:val="28"/>
          <w:szCs w:val="28"/>
        </w:rPr>
        <w:t>В качестве решений для автоматизированного учета был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w:t>
      </w:r>
      <w:r w:rsidRPr="0068334A">
        <w:rPr>
          <w:color w:val="000000" w:themeColor="text1"/>
          <w:sz w:val="28"/>
          <w:szCs w:val="28"/>
        </w:rPr>
        <w:lastRenderedPageBreak/>
        <w:t xml:space="preserve">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4C27D46B" w14:textId="456D1829" w:rsidR="003101A4" w:rsidRDefault="0037234F" w:rsidP="003101A4">
      <w:pPr>
        <w:spacing w:line="360" w:lineRule="auto"/>
        <w:ind w:firstLine="709"/>
        <w:jc w:val="both"/>
        <w:rPr>
          <w:color w:val="000000" w:themeColor="text1"/>
          <w:sz w:val="28"/>
          <w:szCs w:val="28"/>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3101A4">
        <w:rPr>
          <w:color w:val="000000" w:themeColor="text1"/>
          <w:sz w:val="28"/>
          <w:szCs w:val="28"/>
        </w:rPr>
        <w:t>.</w:t>
      </w:r>
    </w:p>
    <w:p w14:paraId="453A1005" w14:textId="1DF3D3AE"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 xml:space="preserve">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w:t>
      </w:r>
      <w:r w:rsidRPr="003101A4">
        <w:rPr>
          <w:color w:val="000000" w:themeColor="text1"/>
          <w:sz w:val="28"/>
          <w:szCs w:val="28"/>
        </w:rPr>
        <w:lastRenderedPageBreak/>
        <w:t>указать количество компонентов, при импорте и</w:t>
      </w:r>
      <w:r>
        <w:rPr>
          <w:color w:val="000000" w:themeColor="text1"/>
          <w:sz w:val="28"/>
          <w:szCs w:val="28"/>
        </w:rPr>
        <w:t xml:space="preserve">з </w:t>
      </w:r>
      <w:r w:rsidRPr="003101A4">
        <w:rPr>
          <w:color w:val="000000" w:themeColor="text1"/>
          <w:sz w:val="28"/>
          <w:szCs w:val="28"/>
        </w:rPr>
        <w:t>Excel таблиц, отсутствие сохранения 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w:t>
      </w:r>
    </w:p>
    <w:p w14:paraId="0544B3AA" w14:textId="1B794404" w:rsidR="003101A4" w:rsidRDefault="003101A4" w:rsidP="003101A4">
      <w:pPr>
        <w:spacing w:line="360" w:lineRule="auto"/>
        <w:ind w:firstLine="709"/>
        <w:jc w:val="both"/>
        <w:rPr>
          <w:color w:val="000000" w:themeColor="text1"/>
          <w:sz w:val="28"/>
          <w:szCs w:val="28"/>
        </w:rPr>
      </w:pPr>
      <w:r>
        <w:rPr>
          <w:color w:val="000000" w:themeColor="text1"/>
          <w:sz w:val="28"/>
          <w:szCs w:val="28"/>
        </w:rPr>
        <w:t xml:space="preserve">Ещё один рассмотренный </w:t>
      </w:r>
      <w:r w:rsidRPr="003101A4">
        <w:rPr>
          <w:color w:val="000000" w:themeColor="text1"/>
          <w:sz w:val="28"/>
          <w:szCs w:val="28"/>
        </w:rPr>
        <w:t>программный пакет называется Snipe-IT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w:t>
      </w:r>
      <w:r>
        <w:rPr>
          <w:color w:val="000000" w:themeColor="text1"/>
          <w:sz w:val="28"/>
          <w:szCs w:val="28"/>
        </w:rPr>
        <w:t>унке 1.3</w:t>
      </w:r>
      <w:r w:rsidRPr="003101A4">
        <w:rPr>
          <w:color w:val="000000" w:themeColor="text1"/>
          <w:sz w:val="28"/>
          <w:szCs w:val="28"/>
        </w:rPr>
        <w:t>.</w:t>
      </w:r>
    </w:p>
    <w:p w14:paraId="1633183C" w14:textId="11C34955" w:rsidR="003101A4" w:rsidRDefault="003101A4" w:rsidP="003101A4">
      <w:pPr>
        <w:spacing w:line="360" w:lineRule="auto"/>
        <w:ind w:firstLine="709"/>
        <w:jc w:val="center"/>
        <w:rPr>
          <w:color w:val="000000" w:themeColor="text1"/>
          <w:sz w:val="28"/>
          <w:szCs w:val="28"/>
        </w:rPr>
      </w:pPr>
      <w:r w:rsidRPr="003101A4">
        <w:rPr>
          <w:noProof/>
          <w:color w:val="000000" w:themeColor="text1"/>
          <w:sz w:val="28"/>
          <w:szCs w:val="28"/>
        </w:rPr>
        <w:drawing>
          <wp:inline distT="0" distB="0" distL="0" distR="0" wp14:anchorId="377D76C3" wp14:editId="161DD6BA">
            <wp:extent cx="4924425" cy="264423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0206" cy="2647334"/>
                    </a:xfrm>
                    <a:prstGeom prst="rect">
                      <a:avLst/>
                    </a:prstGeom>
                    <a:noFill/>
                    <a:ln>
                      <a:noFill/>
                    </a:ln>
                  </pic:spPr>
                </pic:pic>
              </a:graphicData>
            </a:graphic>
          </wp:inline>
        </w:drawing>
      </w:r>
    </w:p>
    <w:p w14:paraId="0BE0F85B" w14:textId="2BF8846B" w:rsidR="003101A4" w:rsidRDefault="003101A4" w:rsidP="003101A4">
      <w:pPr>
        <w:spacing w:line="360" w:lineRule="auto"/>
        <w:ind w:firstLine="709"/>
        <w:jc w:val="center"/>
        <w:rPr>
          <w:sz w:val="28"/>
          <w:szCs w:val="28"/>
        </w:rPr>
      </w:pPr>
      <w:r>
        <w:rPr>
          <w:color w:val="000000" w:themeColor="text1"/>
          <w:sz w:val="28"/>
          <w:szCs w:val="28"/>
        </w:rPr>
        <w:t xml:space="preserve">Рисунок 1.3 - </w:t>
      </w:r>
      <w:r>
        <w:rPr>
          <w:sz w:val="28"/>
          <w:szCs w:val="28"/>
        </w:rPr>
        <w:t>Веб-интерфейс Snipe-IT</w:t>
      </w:r>
    </w:p>
    <w:p w14:paraId="77FCD2D0" w14:textId="4BC2330C" w:rsidR="003101A4" w:rsidRPr="003101A4" w:rsidRDefault="003101A4" w:rsidP="001744F0">
      <w:pPr>
        <w:spacing w:line="360" w:lineRule="auto"/>
        <w:ind w:firstLine="709"/>
        <w:jc w:val="both"/>
        <w:rPr>
          <w:color w:val="000000" w:themeColor="text1"/>
          <w:sz w:val="28"/>
          <w:szCs w:val="28"/>
        </w:rPr>
      </w:pPr>
      <w:r w:rsidRPr="003101A4">
        <w:rPr>
          <w:color w:val="000000" w:themeColor="text1"/>
          <w:sz w:val="28"/>
          <w:szCs w:val="28"/>
        </w:rPr>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w:t>
      </w:r>
      <w:r>
        <w:rPr>
          <w:color w:val="000000" w:themeColor="text1"/>
          <w:sz w:val="28"/>
          <w:szCs w:val="28"/>
        </w:rPr>
        <w:t xml:space="preserve"> </w:t>
      </w:r>
      <w:r w:rsidRPr="003101A4">
        <w:rPr>
          <w:color w:val="000000" w:themeColor="text1"/>
          <w:sz w:val="28"/>
          <w:szCs w:val="28"/>
        </w:rPr>
        <w:t>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C854F7A" w14:textId="0FD7EC7F"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lastRenderedPageBreak/>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5F7971F" w14:textId="6B57433A" w:rsidR="001744F0" w:rsidRPr="006141CA" w:rsidRDefault="001744F0" w:rsidP="005457B5">
      <w:pPr>
        <w:spacing w:before="6" w:line="360" w:lineRule="auto"/>
        <w:ind w:firstLine="709"/>
        <w:rPr>
          <w:color w:val="000000" w:themeColor="text1"/>
          <w:sz w:val="28"/>
          <w:szCs w:val="28"/>
        </w:rPr>
        <w:sectPr w:rsidR="001744F0" w:rsidRPr="006141CA" w:rsidSect="006D7D1C">
          <w:pgSz w:w="11906" w:h="16838" w:code="9"/>
          <w:pgMar w:top="1133" w:right="562" w:bottom="1133" w:left="1699" w:header="706" w:footer="706" w:gutter="0"/>
          <w:cols w:space="720"/>
          <w:titlePg/>
          <w:docGrid w:linePitch="299"/>
        </w:sectPr>
      </w:pPr>
      <w:r w:rsidRPr="001744F0">
        <w:rPr>
          <w:color w:val="000000" w:themeColor="text1"/>
          <w:sz w:val="28"/>
          <w:szCs w:val="28"/>
        </w:rPr>
        <w:t>Подобно всем предыдущим промышленным революциям, Четвертая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(IoT) и 3D-печать, виртуальная и дополненная реальность, био- и нейротехнологии — эти новейшие методы на глазах становятся частью нашего повседневного существования.</w:t>
      </w:r>
    </w:p>
    <w:p w14:paraId="0BE99123" w14:textId="3D84C610" w:rsidR="00E218FC" w:rsidRPr="0068334A" w:rsidRDefault="009D02BC" w:rsidP="004D4F04">
      <w:pPr>
        <w:pStyle w:val="2"/>
        <w:ind w:firstLine="720"/>
        <w:jc w:val="both"/>
        <w:rPr>
          <w:i/>
          <w:color w:val="000000" w:themeColor="text1"/>
        </w:rPr>
      </w:pPr>
      <w:bookmarkStart w:id="35" w:name="_Toc9875380"/>
      <w:bookmarkStart w:id="36" w:name="_Toc105875143"/>
      <w:bookmarkStart w:id="37" w:name="_Toc105876831"/>
      <w:bookmarkStart w:id="38" w:name="_Toc106186821"/>
      <w:r w:rsidRPr="0068334A">
        <w:rPr>
          <w:color w:val="000000" w:themeColor="text1"/>
        </w:rPr>
        <w:lastRenderedPageBreak/>
        <w:t>Выводы</w:t>
      </w:r>
      <w:bookmarkEnd w:id="35"/>
      <w:bookmarkEnd w:id="36"/>
      <w:bookmarkEnd w:id="37"/>
      <w:bookmarkEnd w:id="38"/>
    </w:p>
    <w:p w14:paraId="1A71A2CA" w14:textId="7D2AFD4A"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4D6AD63D"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 характеристиками, указанными в РТЗ.</w:t>
      </w:r>
    </w:p>
    <w:p w14:paraId="5B482254" w14:textId="0847E18E"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9" w:name="_Toc105875144"/>
      <w:bookmarkStart w:id="40" w:name="_Toc105876832"/>
      <w:bookmarkStart w:id="41" w:name="_Toc106186822"/>
      <w:r w:rsidR="004B7A26" w:rsidRPr="0068334A">
        <w:rPr>
          <w:rFonts w:ascii="Times New Roman" w:hAnsi="Times New Roman"/>
          <w:color w:val="000000" w:themeColor="text1"/>
          <w:sz w:val="28"/>
          <w:szCs w:val="28"/>
        </w:rPr>
        <w:lastRenderedPageBreak/>
        <w:t>2 СХЕМОТЕХНИЧЕСКИЙ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4B7A26" w:rsidRPr="0068334A">
        <w:rPr>
          <w:rFonts w:ascii="Times New Roman" w:hAnsi="Times New Roman"/>
          <w:color w:val="000000" w:themeColor="text1"/>
          <w:sz w:val="28"/>
          <w:szCs w:val="28"/>
        </w:rPr>
        <w:t>»</w:t>
      </w:r>
      <w:bookmarkEnd w:id="39"/>
      <w:bookmarkEnd w:id="40"/>
      <w:bookmarkEnd w:id="41"/>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2"/>
        <w:ind w:firstLine="720"/>
        <w:rPr>
          <w:i/>
          <w:color w:val="000000" w:themeColor="text1"/>
        </w:rPr>
      </w:pPr>
      <w:bookmarkStart w:id="42" w:name="_Toc9875382"/>
      <w:bookmarkStart w:id="43" w:name="_Toc105875145"/>
      <w:bookmarkStart w:id="44" w:name="_Toc105876833"/>
      <w:bookmarkStart w:id="45" w:name="_Toc106186823"/>
      <w:r w:rsidRPr="0068334A">
        <w:rPr>
          <w:color w:val="000000" w:themeColor="text1"/>
        </w:rPr>
        <w:t>2</w:t>
      </w:r>
      <w:r w:rsidR="009D02BC" w:rsidRPr="0068334A">
        <w:rPr>
          <w:color w:val="000000" w:themeColor="text1"/>
        </w:rPr>
        <w:t xml:space="preserve">.1 </w:t>
      </w:r>
      <w:bookmarkEnd w:id="42"/>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43"/>
      <w:bookmarkEnd w:id="44"/>
      <w:bookmarkEnd w:id="45"/>
    </w:p>
    <w:p w14:paraId="26AB856F" w14:textId="7E509BFF"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Autodesk AutoCAD</w:t>
      </w:r>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компонент </w:t>
      </w:r>
      <w:r w:rsidRPr="0068334A">
        <w:rPr>
          <w:color w:val="000000" w:themeColor="text1"/>
          <w:sz w:val="28"/>
          <w:szCs w:val="28"/>
        </w:rPr>
        <w:t>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lastRenderedPageBreak/>
        <w:t>- блок «Тактовые кнопка» - тактовые кнопка для перезагрузки устройства, имеющая защитную RC-цепочку 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756458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2"/>
        <w:ind w:firstLine="720"/>
        <w:rPr>
          <w:i/>
          <w:color w:val="000000" w:themeColor="text1"/>
        </w:rPr>
      </w:pPr>
      <w:bookmarkStart w:id="46" w:name="_Toc105875146"/>
      <w:bookmarkStart w:id="47" w:name="_Toc105876834"/>
      <w:bookmarkStart w:id="48" w:name="_Toc106186824"/>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6"/>
      <w:bookmarkEnd w:id="47"/>
      <w:bookmarkEnd w:id="48"/>
    </w:p>
    <w:p w14:paraId="3EC7E3AD" w14:textId="77777777"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w:t>
      </w:r>
      <w:r w:rsidR="00363A9D">
        <w:rPr>
          <w:color w:val="000000" w:themeColor="text1"/>
          <w:sz w:val="28"/>
          <w:szCs w:val="28"/>
        </w:rPr>
        <w:t>УУУЭК</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(Э1) устройства была разработана согласно ГОСТ 2.701-84. </w:t>
      </w:r>
      <w:r w:rsidR="004878DC">
        <w:rPr>
          <w:color w:val="000000" w:themeColor="text1"/>
          <w:sz w:val="28"/>
          <w:szCs w:val="28"/>
        </w:rPr>
        <w:t xml:space="preserve">Разработка </w:t>
      </w:r>
      <w:r w:rsidR="004878DC">
        <w:rPr>
          <w:color w:val="000000" w:themeColor="text1"/>
          <w:sz w:val="28"/>
          <w:szCs w:val="28"/>
        </w:rPr>
        <w:lastRenderedPageBreak/>
        <w:t xml:space="preserve">проводилась в среде </w:t>
      </w:r>
      <w:r w:rsidR="004878DC" w:rsidRPr="0068334A">
        <w:rPr>
          <w:color w:val="000000" w:themeColor="text1"/>
          <w:sz w:val="28"/>
          <w:szCs w:val="28"/>
        </w:rPr>
        <w:t>САПР Autodesk AutoCAD.</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D534C49"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2"/>
        <w:ind w:firstLine="720"/>
        <w:rPr>
          <w:i/>
          <w:color w:val="000000" w:themeColor="text1"/>
        </w:rPr>
      </w:pPr>
      <w:bookmarkStart w:id="49" w:name="_Toc9875384"/>
      <w:bookmarkStart w:id="50" w:name="_Toc105875147"/>
      <w:bookmarkStart w:id="51" w:name="_Toc105876835"/>
      <w:bookmarkStart w:id="52" w:name="_Toc106186825"/>
      <w:r w:rsidRPr="0068334A">
        <w:rPr>
          <w:color w:val="000000" w:themeColor="text1"/>
        </w:rPr>
        <w:lastRenderedPageBreak/>
        <w:t>2</w:t>
      </w:r>
      <w:r w:rsidR="009D02BC" w:rsidRPr="0068334A">
        <w:rPr>
          <w:color w:val="000000" w:themeColor="text1"/>
        </w:rPr>
        <w:t xml:space="preserve">.3 </w:t>
      </w:r>
      <w:bookmarkEnd w:id="49"/>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50"/>
      <w:bookmarkEnd w:id="51"/>
      <w:bookmarkEnd w:id="52"/>
    </w:p>
    <w:p w14:paraId="7289F0A5" w14:textId="20C61572"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Разработка проводилась в среде </w:t>
      </w:r>
      <w:r w:rsidR="004878DC" w:rsidRPr="0068334A">
        <w:rPr>
          <w:color w:val="000000" w:themeColor="text1"/>
          <w:sz w:val="28"/>
          <w:szCs w:val="28"/>
        </w:rPr>
        <w:t>САПР Autodesk AutoCAD.</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3E617C1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w:t>
      </w:r>
      <w:r w:rsidR="004878DC">
        <w:rPr>
          <w:color w:val="000000" w:themeColor="text1"/>
          <w:sz w:val="28"/>
          <w:szCs w:val="28"/>
        </w:rPr>
        <w:t xml:space="preserve">для </w:t>
      </w:r>
      <w:r w:rsidRPr="0068334A">
        <w:rPr>
          <w:color w:val="000000" w:themeColor="text1"/>
          <w:sz w:val="28"/>
          <w:szCs w:val="28"/>
        </w:rPr>
        <w:t>возможност</w:t>
      </w:r>
      <w:r w:rsidR="004878DC">
        <w:rPr>
          <w:color w:val="000000" w:themeColor="text1"/>
          <w:sz w:val="28"/>
          <w:szCs w:val="28"/>
        </w:rPr>
        <w:t>и</w:t>
      </w:r>
      <w:r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1 напряжение 3,3 В поступает на: микро</w:t>
      </w:r>
      <w:r w:rsidRPr="0068334A">
        <w:rPr>
          <w:color w:val="000000" w:themeColor="text1"/>
          <w:sz w:val="28"/>
          <w:szCs w:val="28"/>
        </w:rPr>
        <w:lastRenderedPageBreak/>
        <w:t xml:space="preserve">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r w:rsidR="00EF1EB0" w:rsidRPr="0068334A">
        <w:rPr>
          <w:color w:val="000000" w:themeColor="text1"/>
          <w:sz w:val="28"/>
          <w:szCs w:val="28"/>
          <w:lang w:val="en-US"/>
        </w:rPr>
        <w:t>CubeMX</w:t>
      </w:r>
      <w:r w:rsidR="00EF1EB0" w:rsidRPr="0068334A">
        <w:rPr>
          <w:color w:val="000000" w:themeColor="text1"/>
          <w:sz w:val="28"/>
          <w:szCs w:val="28"/>
        </w:rPr>
        <w:t>, поставляемую компанией – производителем.</w:t>
      </w:r>
    </w:p>
    <w:p w14:paraId="7036338F" w14:textId="51CF10B6"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53" w:name="_Toc9875385"/>
      <w:bookmarkStart w:id="54" w:name="_Toc105875148"/>
      <w:bookmarkStart w:id="55" w:name="_Toc105876836"/>
      <w:bookmarkStart w:id="56" w:name="_Toc106186826"/>
      <w:r w:rsidRPr="0068334A">
        <w:rPr>
          <w:color w:val="000000" w:themeColor="text1"/>
        </w:rPr>
        <w:lastRenderedPageBreak/>
        <w:t>Выводы</w:t>
      </w:r>
      <w:bookmarkEnd w:id="53"/>
      <w:bookmarkEnd w:id="54"/>
      <w:bookmarkEnd w:id="55"/>
      <w:bookmarkEnd w:id="56"/>
    </w:p>
    <w:p w14:paraId="54952264" w14:textId="340D11A8"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w:t>
      </w:r>
      <w:r w:rsidR="004878DC">
        <w:rPr>
          <w:color w:val="000000" w:themeColor="text1"/>
          <w:sz w:val="28"/>
          <w:szCs w:val="28"/>
        </w:rPr>
        <w:t xml:space="preserve">электронных компонентов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0281709F"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7" w:name="_Toc9875386"/>
      <w:bookmarkStart w:id="58" w:name="_Toc105875149"/>
      <w:bookmarkStart w:id="59" w:name="_Toc105876837"/>
      <w:bookmarkStart w:id="60" w:name="_Toc106186827"/>
      <w:r w:rsidRPr="0068334A">
        <w:rPr>
          <w:rFonts w:ascii="Times New Roman" w:hAnsi="Times New Roman"/>
          <w:color w:val="000000" w:themeColor="text1"/>
          <w:sz w:val="28"/>
          <w:szCs w:val="28"/>
        </w:rPr>
        <w:lastRenderedPageBreak/>
        <w:t xml:space="preserve">3 </w:t>
      </w:r>
      <w:bookmarkEnd w:id="57"/>
      <w:r w:rsidR="00CE3771" w:rsidRPr="0068334A">
        <w:rPr>
          <w:rFonts w:ascii="Times New Roman" w:hAnsi="Times New Roman"/>
          <w:color w:val="000000" w:themeColor="text1"/>
          <w:sz w:val="28"/>
          <w:szCs w:val="28"/>
        </w:rPr>
        <w:t>ИССЛЕДОВАТЕЛЬСКИЙ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CE3771" w:rsidRPr="0068334A">
        <w:rPr>
          <w:rFonts w:ascii="Times New Roman" w:hAnsi="Times New Roman"/>
          <w:color w:val="000000" w:themeColor="text1"/>
          <w:sz w:val="28"/>
          <w:szCs w:val="28"/>
        </w:rPr>
        <w:t>»</w:t>
      </w:r>
      <w:bookmarkEnd w:id="58"/>
      <w:bookmarkEnd w:id="59"/>
      <w:bookmarkEnd w:id="60"/>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61" w:name="_Toc9875387"/>
      <w:bookmarkStart w:id="62" w:name="_Toc105875150"/>
      <w:bookmarkStart w:id="63" w:name="_Toc105876838"/>
      <w:bookmarkStart w:id="64" w:name="_Toc106186828"/>
      <w:r w:rsidRPr="0068334A">
        <w:rPr>
          <w:color w:val="000000" w:themeColor="text1"/>
        </w:rPr>
        <w:t xml:space="preserve">3.1 </w:t>
      </w:r>
      <w:bookmarkEnd w:id="61"/>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62"/>
      <w:bookmarkEnd w:id="63"/>
      <w:bookmarkEnd w:id="64"/>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Чтобы осуществлять получение данных от сервера на микроконтроллер, в устройство был добавлен Wi-Fi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Использование Wi-Fi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Protobuf.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 ,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r w:rsidRPr="0068334A">
        <w:rPr>
          <w:color w:val="000000" w:themeColor="text1"/>
          <w:sz w:val="28"/>
          <w:szCs w:val="28"/>
          <w:lang w:val="en-US"/>
        </w:rPr>
        <w:t>BeagleBone</w:t>
      </w:r>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 xml:space="preserve">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Protobuf,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сериализованную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2"/>
        <w:ind w:firstLine="709"/>
        <w:rPr>
          <w:i/>
          <w:color w:val="000000" w:themeColor="text1"/>
        </w:rPr>
      </w:pPr>
      <w:bookmarkStart w:id="65" w:name="_Toc105875151"/>
      <w:bookmarkStart w:id="66" w:name="_Toc105876839"/>
      <w:bookmarkStart w:id="67" w:name="_Toc106186829"/>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65"/>
      <w:bookmarkEnd w:id="66"/>
      <w:bookmarkEnd w:id="67"/>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«Нажималка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питания платы. 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120C2E9B" w14:textId="60E48973" w:rsidR="0080643E" w:rsidRDefault="000F5E2E" w:rsidP="0080643E">
      <w:pPr>
        <w:tabs>
          <w:tab w:val="left" w:pos="1487"/>
        </w:tabs>
        <w:spacing w:line="360" w:lineRule="auto"/>
        <w:ind w:left="709" w:firstLine="11"/>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69297536" w:rsidR="0080643E" w:rsidRPr="0068334A" w:rsidRDefault="0080643E" w:rsidP="0080643E">
      <w:pPr>
        <w:pStyle w:val="2"/>
        <w:ind w:firstLine="709"/>
        <w:rPr>
          <w:i/>
          <w:color w:val="000000" w:themeColor="text1"/>
        </w:rPr>
      </w:pPr>
      <w:bookmarkStart w:id="68" w:name="_Toc106186830"/>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Pr>
          <w:color w:val="000000" w:themeColor="text1"/>
        </w:rPr>
        <w:t>Устройства управления учетом электронных компонентов</w:t>
      </w:r>
      <w:r w:rsidRPr="0068334A">
        <w:rPr>
          <w:color w:val="000000" w:themeColor="text1"/>
        </w:rPr>
        <w:t>»</w:t>
      </w:r>
      <w:bookmarkEnd w:id="68"/>
    </w:p>
    <w:p w14:paraId="206B49F1" w14:textId="00E63761" w:rsidR="00CA0AD0" w:rsidRPr="0068334A" w:rsidRDefault="00CA0AD0" w:rsidP="00CA0AD0">
      <w:pPr>
        <w:pStyle w:val="af9"/>
        <w:spacing w:line="360" w:lineRule="auto"/>
        <w:rPr>
          <w:color w:val="000000" w:themeColor="text1"/>
          <w:sz w:val="28"/>
          <w:szCs w:val="28"/>
        </w:rPr>
      </w:pPr>
      <w:r w:rsidRPr="0068334A">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r w:rsidRPr="0068334A">
        <w:rPr>
          <w:i w:val="0"/>
          <w:color w:val="000000" w:themeColor="text1"/>
          <w:sz w:val="28"/>
          <w:szCs w:val="28"/>
        </w:rPr>
        <w:t>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разделение данных на шарды</w:t>
      </w:r>
      <w:r>
        <w:rPr>
          <w:i w:val="0"/>
          <w:color w:val="000000" w:themeColor="text1"/>
          <w:sz w:val="28"/>
          <w:szCs w:val="28"/>
        </w:rPr>
        <w:t>;</w:t>
      </w:r>
    </w:p>
    <w:p w14:paraId="74C729C6" w14:textId="4B057CFB" w:rsidR="00CA0AD0" w:rsidRPr="0068334A" w:rsidRDefault="00CA0AD0" w:rsidP="00CA0AD0">
      <w:pPr>
        <w:pStyle w:val="af9"/>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f9"/>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lastRenderedPageBreak/>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чтобы уменьшить нагрузку на сервер. Для уменьшения нагрузки впервые была использована технология TCP Offload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f9"/>
        <w:spacing w:line="360" w:lineRule="auto"/>
        <w:rPr>
          <w:i w:val="0"/>
          <w:color w:val="000000" w:themeColor="text1"/>
          <w:sz w:val="28"/>
          <w:szCs w:val="28"/>
        </w:rPr>
      </w:pPr>
      <w:r w:rsidRPr="0068334A">
        <w:rPr>
          <w:i w:val="0"/>
          <w:color w:val="000000" w:themeColor="text1"/>
          <w:sz w:val="28"/>
          <w:szCs w:val="28"/>
        </w:rPr>
        <w:t>Технологии TOE реализованы в некоторых сетевых картах производства компаний Chelsio и Broadcom;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f9"/>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lastRenderedPageBreak/>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w:t>
      </w:r>
      <w:r w:rsidRPr="0068334A">
        <w:rPr>
          <w:color w:val="000000" w:themeColor="text1"/>
          <w:sz w:val="28"/>
          <w:szCs w:val="28"/>
        </w:rPr>
        <w:t>протоколом,</w:t>
      </w:r>
      <w:r w:rsidRPr="0068334A">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lastRenderedPageBreak/>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drawing>
          <wp:inline distT="0" distB="0" distL="0" distR="0" wp14:anchorId="41637A6F" wp14:editId="205CC327">
            <wp:extent cx="4953635" cy="4077970"/>
            <wp:effectExtent l="0" t="0" r="0" b="0"/>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
                    <a:srcRect l="-6" t="-6" r="-6" b="-6"/>
                    <a:stretch/>
                  </pic:blipFill>
                  <pic:spPr bwMode="auto">
                    <a:xfrm>
                      <a:off x="0" y="0"/>
                      <a:ext cx="4953635" cy="4077970"/>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2DC8B5A0" w14:textId="77777777" w:rsidR="00F543B9" w:rsidRDefault="00F543B9"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f9"/>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20"/>
        </w:rPr>
      </w:pPr>
      <w:r w:rsidRPr="0068334A">
        <w:rPr>
          <w:color w:val="000000" w:themeColor="text1"/>
        </w:rPr>
        <w:br w:type="page"/>
      </w:r>
      <w:bookmarkStart w:id="69" w:name="_Toc105875152"/>
      <w:bookmarkStart w:id="70" w:name="_Toc105876840"/>
      <w:bookmarkStart w:id="71" w:name="_Toc106186831"/>
      <w:r w:rsidRPr="0080643E">
        <w:rPr>
          <w:rStyle w:val="20"/>
        </w:rPr>
        <w:lastRenderedPageBreak/>
        <w:t>Вывод</w:t>
      </w:r>
      <w:r w:rsidR="00607362" w:rsidRPr="0080643E">
        <w:rPr>
          <w:rStyle w:val="20"/>
        </w:rPr>
        <w:t>ы</w:t>
      </w:r>
      <w:bookmarkEnd w:id="69"/>
      <w:bookmarkEnd w:id="70"/>
      <w:bookmarkEnd w:id="71"/>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DB6F7CE"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72" w:name="_Toc105875153"/>
      <w:bookmarkStart w:id="73" w:name="_Toc105876841"/>
      <w:bookmarkStart w:id="74" w:name="_Toc106186832"/>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w:t>
      </w:r>
      <w:r w:rsidR="007D7C2D">
        <w:rPr>
          <w:rFonts w:ascii="Times New Roman" w:hAnsi="Times New Roman"/>
          <w:color w:val="000000" w:themeColor="text1"/>
          <w:sz w:val="28"/>
          <w:szCs w:val="28"/>
        </w:rPr>
        <w:t>УСТРОЙСТВА УПРАВЛЕНИЯ УЧЕТОМ ЭЛЕКТРОННЫХ КОМПОНЕНТОВ</w:t>
      </w:r>
      <w:r w:rsidR="00135016" w:rsidRPr="0068334A">
        <w:rPr>
          <w:rFonts w:ascii="Times New Roman" w:hAnsi="Times New Roman"/>
          <w:color w:val="000000" w:themeColor="text1"/>
          <w:sz w:val="28"/>
          <w:szCs w:val="28"/>
        </w:rPr>
        <w:t>»</w:t>
      </w:r>
      <w:bookmarkEnd w:id="72"/>
      <w:bookmarkEnd w:id="73"/>
      <w:bookmarkEnd w:id="74"/>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2"/>
        <w:ind w:firstLine="720"/>
        <w:jc w:val="both"/>
        <w:rPr>
          <w:i/>
          <w:color w:val="000000" w:themeColor="text1"/>
        </w:rPr>
      </w:pPr>
      <w:bookmarkStart w:id="75" w:name="_Toc9875395"/>
      <w:bookmarkStart w:id="76" w:name="_Toc105875154"/>
      <w:bookmarkStart w:id="77" w:name="_Toc105876842"/>
      <w:bookmarkStart w:id="78" w:name="_Toc106186833"/>
      <w:r w:rsidRPr="0068334A">
        <w:rPr>
          <w:color w:val="000000" w:themeColor="text1"/>
        </w:rPr>
        <w:t xml:space="preserve">4.1 </w:t>
      </w:r>
      <w:bookmarkEnd w:id="75"/>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6"/>
      <w:bookmarkEnd w:id="77"/>
      <w:bookmarkEnd w:id="78"/>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573E209B"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03BAFEDA" w14:textId="77777777" w:rsidR="00374E7E" w:rsidRDefault="00374E7E" w:rsidP="00D46908">
      <w:pPr>
        <w:tabs>
          <w:tab w:val="left" w:pos="942"/>
        </w:tabs>
        <w:spacing w:line="360" w:lineRule="auto"/>
        <w:ind w:firstLine="709"/>
        <w:jc w:val="both"/>
        <w:rPr>
          <w:color w:val="000000" w:themeColor="text1"/>
          <w:sz w:val="28"/>
          <w:szCs w:val="28"/>
        </w:rPr>
      </w:pPr>
      <w:r>
        <w:rPr>
          <w:color w:val="000000" w:themeColor="text1"/>
          <w:sz w:val="28"/>
          <w:szCs w:val="28"/>
        </w:rPr>
        <w:t>Алгоритм должен соответствовать достаточным уровням безопасности для пользователей. Таким образом он должен быть защищен от различных веб-уязвимостей, таких как инъекции и кроссайтовый скрипт.</w:t>
      </w:r>
    </w:p>
    <w:p w14:paraId="7E624ADB" w14:textId="77777777" w:rsidR="006C0D8D" w:rsidRPr="006C0D8D" w:rsidRDefault="00374E7E" w:rsidP="006C0D8D">
      <w:pPr>
        <w:spacing w:line="360" w:lineRule="auto"/>
        <w:ind w:firstLine="709"/>
        <w:jc w:val="both"/>
        <w:rPr>
          <w:b/>
          <w:i/>
          <w:sz w:val="28"/>
          <w:szCs w:val="28"/>
        </w:rPr>
      </w:pPr>
      <w:r w:rsidRPr="006C0D8D">
        <w:rPr>
          <w:sz w:val="28"/>
          <w:szCs w:val="28"/>
        </w:rPr>
        <w:lastRenderedPageBreak/>
        <w:t>Простота web-протоколов, таких как HTTP, позволяет быстро и легко анализировать web-приложения и выявлять в них уязвимости. Это значительно упрощает работу атакующего, позволяя ему обнаружить большое число уязвимых сайтов. Web-уязвимости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r w:rsidR="006C0D8D" w:rsidRPr="006C0D8D">
        <w:rPr>
          <w:b/>
          <w:i/>
          <w:sz w:val="28"/>
          <w:szCs w:val="28"/>
        </w:rPr>
        <w:t xml:space="preserve"> </w:t>
      </w:r>
    </w:p>
    <w:p w14:paraId="32C2399B" w14:textId="4631C513" w:rsidR="00374E7E" w:rsidRPr="006C0D8D" w:rsidRDefault="00374E7E" w:rsidP="006C0D8D">
      <w:pPr>
        <w:spacing w:line="360" w:lineRule="auto"/>
        <w:ind w:firstLine="709"/>
        <w:jc w:val="both"/>
        <w:rPr>
          <w:b/>
          <w:i/>
          <w:sz w:val="28"/>
          <w:szCs w:val="28"/>
        </w:rPr>
      </w:pPr>
      <w:r w:rsidRPr="006C0D8D">
        <w:rPr>
          <w:sz w:val="28"/>
          <w:szCs w:val="28"/>
        </w:rPr>
        <w:t xml:space="preserve">Таким образом, при подготовке атаки на информационную инфраструктуру жертвы, атакующие в первую очередь, исследуют ее веб-приложения.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18A53DE0" w14:textId="29B9681C" w:rsidR="00374E7E" w:rsidRPr="006C0D8D" w:rsidRDefault="00374E7E" w:rsidP="006C0D8D">
      <w:pPr>
        <w:spacing w:line="360" w:lineRule="auto"/>
        <w:ind w:firstLine="709"/>
        <w:jc w:val="both"/>
        <w:rPr>
          <w:b/>
          <w:i/>
          <w:iCs/>
          <w:sz w:val="28"/>
          <w:szCs w:val="28"/>
        </w:rPr>
      </w:pPr>
      <w:r w:rsidRPr="006C0D8D">
        <w:rPr>
          <w:iCs/>
          <w:sz w:val="28"/>
          <w:szCs w:val="28"/>
        </w:rPr>
        <w:t>В своем отчете о web-уязвимостях OWASP Top 10 организация OWASP (Open Web Application Security Project) приводит 10 наиболее опасных и распространенных web-уязвимостей. В данном отчете перечислены основные проблемы, связанные с безопасностью web-приложений.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11889062" w14:textId="77777777" w:rsidR="00374E7E" w:rsidRPr="006C0D8D" w:rsidRDefault="00374E7E" w:rsidP="006C0D8D">
      <w:pPr>
        <w:spacing w:line="360" w:lineRule="auto"/>
        <w:ind w:firstLine="709"/>
        <w:jc w:val="both"/>
        <w:rPr>
          <w:b/>
          <w:i/>
          <w:iCs/>
          <w:sz w:val="28"/>
          <w:szCs w:val="28"/>
        </w:rPr>
      </w:pPr>
      <w:r w:rsidRPr="006C0D8D">
        <w:rPr>
          <w:iCs/>
          <w:sz w:val="28"/>
          <w:szCs w:val="28"/>
        </w:rPr>
        <w:t>В последнем отчете OWASP перечислены 10 основных уязвимостей:</w:t>
      </w:r>
    </w:p>
    <w:p w14:paraId="34E289F8" w14:textId="412B90A1" w:rsidR="00374E7E" w:rsidRPr="006C0D8D" w:rsidRDefault="006C0D8D" w:rsidP="006C0D8D">
      <w:pPr>
        <w:spacing w:line="360" w:lineRule="auto"/>
        <w:ind w:left="709"/>
        <w:jc w:val="both"/>
        <w:rPr>
          <w:bCs/>
          <w:sz w:val="28"/>
          <w:szCs w:val="28"/>
        </w:rPr>
      </w:pPr>
      <w:r>
        <w:rPr>
          <w:bCs/>
          <w:sz w:val="28"/>
          <w:szCs w:val="28"/>
        </w:rPr>
        <w:t xml:space="preserve">- </w:t>
      </w:r>
      <w:r w:rsidRPr="006C0D8D">
        <w:rPr>
          <w:bCs/>
          <w:sz w:val="28"/>
          <w:szCs w:val="28"/>
        </w:rPr>
        <w:t>и</w:t>
      </w:r>
      <w:r w:rsidR="00374E7E" w:rsidRPr="006C0D8D">
        <w:rPr>
          <w:bCs/>
          <w:sz w:val="28"/>
          <w:szCs w:val="28"/>
        </w:rPr>
        <w:t>нъекции (Injections);</w:t>
      </w:r>
    </w:p>
    <w:p w14:paraId="71D3CCFA" w14:textId="1B51B5B1" w:rsidR="00374E7E" w:rsidRPr="006C0D8D" w:rsidRDefault="00374E7E" w:rsidP="006C0D8D">
      <w:pPr>
        <w:spacing w:line="360" w:lineRule="auto"/>
        <w:ind w:left="709"/>
        <w:jc w:val="both"/>
        <w:rPr>
          <w:bCs/>
          <w:sz w:val="28"/>
          <w:szCs w:val="28"/>
        </w:rPr>
      </w:pPr>
      <w:r w:rsidRPr="006C0D8D">
        <w:rPr>
          <w:bCs/>
          <w:sz w:val="28"/>
          <w:szCs w:val="28"/>
        </w:rPr>
        <w:t>- н</w:t>
      </w:r>
      <w:r w:rsidRPr="006C0D8D">
        <w:rPr>
          <w:bCs/>
          <w:sz w:val="28"/>
          <w:szCs w:val="28"/>
        </w:rPr>
        <w:t>арушенная аутентификация (Broken Authentication);</w:t>
      </w:r>
    </w:p>
    <w:p w14:paraId="656B8383" w14:textId="2B1E60C7" w:rsidR="00374E7E" w:rsidRPr="006C0D8D" w:rsidRDefault="00374E7E" w:rsidP="006C0D8D">
      <w:pPr>
        <w:spacing w:line="360" w:lineRule="auto"/>
        <w:ind w:left="709"/>
        <w:jc w:val="both"/>
        <w:rPr>
          <w:bCs/>
          <w:sz w:val="28"/>
          <w:szCs w:val="28"/>
        </w:rPr>
      </w:pPr>
      <w:r w:rsidRPr="006C0D8D">
        <w:rPr>
          <w:bCs/>
          <w:sz w:val="28"/>
          <w:szCs w:val="28"/>
        </w:rPr>
        <w:t>- р</w:t>
      </w:r>
      <w:r w:rsidRPr="006C0D8D">
        <w:rPr>
          <w:bCs/>
          <w:sz w:val="28"/>
          <w:szCs w:val="28"/>
        </w:rPr>
        <w:t>аскрытие критически важных данных (Sensitive Data Exposure);</w:t>
      </w:r>
    </w:p>
    <w:p w14:paraId="0760CB39" w14:textId="2843439F" w:rsidR="00374E7E" w:rsidRPr="006C0D8D" w:rsidRDefault="00374E7E" w:rsidP="0080643E">
      <w:pPr>
        <w:spacing w:line="360" w:lineRule="auto"/>
        <w:ind w:firstLine="709"/>
        <w:jc w:val="both"/>
        <w:rPr>
          <w:bCs/>
          <w:sz w:val="28"/>
          <w:szCs w:val="28"/>
        </w:rPr>
      </w:pPr>
      <w:r w:rsidRPr="006C0D8D">
        <w:rPr>
          <w:bCs/>
          <w:sz w:val="28"/>
          <w:szCs w:val="28"/>
        </w:rPr>
        <w:t>- н</w:t>
      </w:r>
      <w:r w:rsidRPr="006C0D8D">
        <w:rPr>
          <w:bCs/>
          <w:sz w:val="28"/>
          <w:szCs w:val="28"/>
        </w:rPr>
        <w:t>арушенный контроль доступа (Broken Access control);</w:t>
      </w:r>
    </w:p>
    <w:p w14:paraId="2760F0BF" w14:textId="1E651A80" w:rsidR="00374E7E" w:rsidRPr="006C0D8D" w:rsidRDefault="00374E7E" w:rsidP="006C0D8D">
      <w:pPr>
        <w:spacing w:line="360" w:lineRule="auto"/>
        <w:ind w:left="709"/>
        <w:jc w:val="both"/>
        <w:rPr>
          <w:bCs/>
          <w:sz w:val="28"/>
          <w:szCs w:val="28"/>
        </w:rPr>
      </w:pPr>
      <w:r w:rsidRPr="006C0D8D">
        <w:rPr>
          <w:bCs/>
          <w:sz w:val="28"/>
          <w:szCs w:val="28"/>
        </w:rPr>
        <w:t>- н</w:t>
      </w:r>
      <w:r w:rsidRPr="006C0D8D">
        <w:rPr>
          <w:bCs/>
          <w:sz w:val="28"/>
          <w:szCs w:val="28"/>
        </w:rPr>
        <w:t>еправильная конфигурация безопасности (Security misconfigurations);</w:t>
      </w:r>
    </w:p>
    <w:p w14:paraId="4D009B37" w14:textId="7FE70F1C" w:rsidR="00374E7E" w:rsidRPr="00AE330F" w:rsidRDefault="00374E7E" w:rsidP="006C0D8D">
      <w:pPr>
        <w:spacing w:line="360" w:lineRule="auto"/>
        <w:ind w:left="709"/>
        <w:jc w:val="both"/>
        <w:rPr>
          <w:bCs/>
          <w:sz w:val="28"/>
          <w:szCs w:val="28"/>
          <w:lang w:val="en-US"/>
        </w:rPr>
      </w:pPr>
      <w:r w:rsidRPr="006C0D8D">
        <w:rPr>
          <w:bCs/>
          <w:sz w:val="28"/>
          <w:szCs w:val="28"/>
          <w:lang w:val="en-US"/>
        </w:rPr>
        <w:t xml:space="preserve">- </w:t>
      </w:r>
      <w:r w:rsidRPr="006C0D8D">
        <w:rPr>
          <w:bCs/>
          <w:sz w:val="28"/>
          <w:szCs w:val="28"/>
        </w:rPr>
        <w:t>м</w:t>
      </w:r>
      <w:r w:rsidRPr="006C0D8D">
        <w:rPr>
          <w:bCs/>
          <w:sz w:val="28"/>
          <w:szCs w:val="28"/>
        </w:rPr>
        <w:t>ежсайтовый</w:t>
      </w:r>
      <w:r w:rsidRPr="00AE330F">
        <w:rPr>
          <w:bCs/>
          <w:sz w:val="28"/>
          <w:szCs w:val="28"/>
          <w:lang w:val="en-US"/>
        </w:rPr>
        <w:t xml:space="preserve"> </w:t>
      </w:r>
      <w:r w:rsidRPr="006C0D8D">
        <w:rPr>
          <w:bCs/>
          <w:sz w:val="28"/>
          <w:szCs w:val="28"/>
        </w:rPr>
        <w:t>скриптинг</w:t>
      </w:r>
      <w:r w:rsidRPr="00AE330F">
        <w:rPr>
          <w:bCs/>
          <w:sz w:val="28"/>
          <w:szCs w:val="28"/>
          <w:lang w:val="en-US"/>
        </w:rPr>
        <w:t xml:space="preserve"> (XSS) (Cross Site Scripting (XSS));</w:t>
      </w:r>
    </w:p>
    <w:p w14:paraId="2B4F5FED" w14:textId="75D13747" w:rsidR="00374E7E" w:rsidRPr="006C0D8D" w:rsidRDefault="00374E7E" w:rsidP="006C0D8D">
      <w:pPr>
        <w:spacing w:line="360" w:lineRule="auto"/>
        <w:ind w:left="709"/>
        <w:jc w:val="both"/>
        <w:rPr>
          <w:b/>
          <w:i/>
          <w:iCs/>
          <w:sz w:val="28"/>
          <w:szCs w:val="28"/>
        </w:rPr>
      </w:pPr>
      <w:r w:rsidRPr="006C0D8D">
        <w:rPr>
          <w:bCs/>
          <w:sz w:val="28"/>
          <w:szCs w:val="28"/>
        </w:rPr>
        <w:t>- н</w:t>
      </w:r>
      <w:r w:rsidRPr="006C0D8D">
        <w:rPr>
          <w:bCs/>
          <w:sz w:val="28"/>
          <w:szCs w:val="28"/>
        </w:rPr>
        <w:t>ебезопасная</w:t>
      </w:r>
      <w:r w:rsidRPr="006C0D8D">
        <w:rPr>
          <w:iCs/>
          <w:sz w:val="28"/>
          <w:szCs w:val="28"/>
        </w:rPr>
        <w:t xml:space="preserve"> десериализация (Insecure Deserialization);</w:t>
      </w:r>
    </w:p>
    <w:p w14:paraId="00A36A77" w14:textId="77777777" w:rsidR="006C0D8D" w:rsidRPr="006C0D8D" w:rsidRDefault="00374E7E" w:rsidP="006C0D8D">
      <w:pPr>
        <w:spacing w:line="360" w:lineRule="auto"/>
        <w:ind w:firstLine="709"/>
        <w:jc w:val="both"/>
        <w:rPr>
          <w:b/>
          <w:i/>
          <w:iCs/>
          <w:sz w:val="28"/>
          <w:szCs w:val="28"/>
        </w:rPr>
      </w:pPr>
      <w:r w:rsidRPr="006C0D8D">
        <w:rPr>
          <w:iCs/>
          <w:sz w:val="28"/>
          <w:szCs w:val="28"/>
        </w:rPr>
        <w:t>Суть уязвимости</w:t>
      </w:r>
      <w:r w:rsidR="006C0D8D" w:rsidRPr="006C0D8D">
        <w:rPr>
          <w:b/>
          <w:i/>
          <w:iCs/>
          <w:sz w:val="28"/>
          <w:szCs w:val="28"/>
        </w:rPr>
        <w:t xml:space="preserve"> </w:t>
      </w:r>
      <w:r w:rsidR="006C0D8D" w:rsidRPr="006C0D8D">
        <w:rPr>
          <w:bCs/>
          <w:sz w:val="28"/>
          <w:szCs w:val="28"/>
        </w:rPr>
        <w:t>инъекции</w:t>
      </w:r>
      <w:r w:rsidRPr="006C0D8D">
        <w:rPr>
          <w:bCs/>
          <w:sz w:val="28"/>
          <w:szCs w:val="28"/>
        </w:rPr>
        <w:t xml:space="preserve"> </w:t>
      </w:r>
      <w:r w:rsidRPr="006C0D8D">
        <w:rPr>
          <w:iCs/>
          <w:sz w:val="28"/>
          <w:szCs w:val="28"/>
        </w:rPr>
        <w:t xml:space="preserve">— выполнение произвольного запроса к базе </w:t>
      </w:r>
      <w:r w:rsidRPr="006C0D8D">
        <w:rPr>
          <w:iCs/>
          <w:sz w:val="28"/>
          <w:szCs w:val="28"/>
        </w:rPr>
        <w:lastRenderedPageBreak/>
        <w:t>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p>
    <w:p w14:paraId="71C3A4B1" w14:textId="11EE5E46" w:rsidR="00374E7E" w:rsidRPr="006C0D8D" w:rsidRDefault="00374E7E" w:rsidP="006C0D8D">
      <w:pPr>
        <w:spacing w:line="360" w:lineRule="auto"/>
        <w:ind w:firstLine="709"/>
        <w:jc w:val="both"/>
        <w:rPr>
          <w:b/>
          <w:i/>
          <w:iCs/>
          <w:sz w:val="28"/>
          <w:szCs w:val="28"/>
        </w:rPr>
      </w:pPr>
      <w:r w:rsidRPr="006C0D8D">
        <w:rPr>
          <w:iCs/>
          <w:sz w:val="28"/>
          <w:szCs w:val="28"/>
        </w:rPr>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3F5834C0" w14:textId="2DD9AE9A" w:rsidR="006C0D8D" w:rsidRPr="006C0D8D" w:rsidRDefault="00374E7E" w:rsidP="006C0D8D">
      <w:pPr>
        <w:spacing w:line="360" w:lineRule="auto"/>
        <w:ind w:firstLine="709"/>
        <w:jc w:val="both"/>
        <w:rPr>
          <w:b/>
          <w:i/>
          <w:sz w:val="28"/>
          <w:szCs w:val="28"/>
        </w:rPr>
      </w:pPr>
      <w:r w:rsidRPr="006C0D8D">
        <w:rPr>
          <w:sz w:val="28"/>
          <w:szCs w:val="28"/>
        </w:rPr>
        <w:t xml:space="preserve"> </w:t>
      </w:r>
      <w:r w:rsidR="006C0D8D" w:rsidRPr="006C0D8D">
        <w:rPr>
          <w:sz w:val="28"/>
          <w:szCs w:val="28"/>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p>
    <w:p w14:paraId="35EC6F6F" w14:textId="77777777" w:rsidR="006C0D8D" w:rsidRPr="006C0D8D" w:rsidRDefault="006C0D8D" w:rsidP="006C0D8D">
      <w:pPr>
        <w:spacing w:line="360" w:lineRule="auto"/>
        <w:ind w:firstLine="709"/>
        <w:jc w:val="both"/>
        <w:rPr>
          <w:b/>
          <w:i/>
          <w:sz w:val="28"/>
          <w:szCs w:val="28"/>
        </w:rPr>
      </w:pPr>
      <w:r w:rsidRPr="006C0D8D">
        <w:rPr>
          <w:sz w:val="28"/>
          <w:szCs w:val="28"/>
        </w:rPr>
        <w:t>Нередко можно встретить дефейс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4A7BCC51" w14:textId="5400571A" w:rsidR="006C0D8D" w:rsidRPr="006C0D8D" w:rsidRDefault="006C0D8D" w:rsidP="006C0D8D">
      <w:pPr>
        <w:spacing w:line="360" w:lineRule="auto"/>
        <w:ind w:firstLine="709"/>
        <w:jc w:val="both"/>
        <w:rPr>
          <w:b/>
          <w:i/>
          <w:sz w:val="28"/>
          <w:szCs w:val="28"/>
        </w:rPr>
      </w:pPr>
      <w:r w:rsidRPr="006C0D8D">
        <w:rPr>
          <w:sz w:val="28"/>
          <w:szCs w:val="28"/>
        </w:rPr>
        <w:t>Одним из самых известных последствий атак является DoS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DoS вызывается за счет заполнения БД «мусорными» записями, либо, что гораздо опаснее, БД просто удаляется.</w:t>
      </w:r>
    </w:p>
    <w:p w14:paraId="0A5A14D9" w14:textId="77777777" w:rsidR="006C0D8D" w:rsidRPr="006C0D8D" w:rsidRDefault="006C0D8D" w:rsidP="006C0D8D">
      <w:pPr>
        <w:spacing w:line="360" w:lineRule="auto"/>
        <w:ind w:firstLine="709"/>
        <w:jc w:val="both"/>
        <w:rPr>
          <w:b/>
          <w:i/>
          <w:sz w:val="28"/>
          <w:szCs w:val="28"/>
        </w:rPr>
      </w:pPr>
      <w:r w:rsidRPr="006C0D8D">
        <w:rPr>
          <w:sz w:val="28"/>
          <w:szCs w:val="28"/>
        </w:rPr>
        <w:t xml:space="preserve">В редких случаях злоумышленник может получить доступ к системным </w:t>
      </w:r>
      <w:r w:rsidRPr="006C0D8D">
        <w:rPr>
          <w:sz w:val="28"/>
          <w:szCs w:val="28"/>
        </w:rPr>
        <w:lastRenderedPageBreak/>
        <w:t xml:space="preserve">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3CDE7F01" w14:textId="63672B77" w:rsidR="006C0D8D" w:rsidRPr="006C0D8D" w:rsidRDefault="006C0D8D" w:rsidP="006C0D8D">
      <w:pPr>
        <w:spacing w:line="360" w:lineRule="auto"/>
        <w:ind w:firstLine="709"/>
        <w:jc w:val="both"/>
        <w:rPr>
          <w:b/>
          <w:i/>
          <w:sz w:val="28"/>
          <w:szCs w:val="28"/>
        </w:rPr>
      </w:pPr>
      <w:r w:rsidRPr="006C0D8D">
        <w:rPr>
          <w:sz w:val="28"/>
          <w:szCs w:val="28"/>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p>
    <w:p w14:paraId="2E225DF7" w14:textId="347CF9DC" w:rsidR="006C0D8D" w:rsidRPr="006C0D8D" w:rsidRDefault="006C0D8D" w:rsidP="006C0D8D">
      <w:pPr>
        <w:spacing w:line="360" w:lineRule="auto"/>
        <w:ind w:firstLine="709"/>
        <w:jc w:val="both"/>
        <w:rPr>
          <w:b/>
          <w:i/>
          <w:sz w:val="28"/>
          <w:szCs w:val="28"/>
        </w:rPr>
      </w:pPr>
      <w:r w:rsidRPr="006C0D8D">
        <w:rPr>
          <w:sz w:val="28"/>
          <w:szCs w:val="28"/>
        </w:rPr>
        <w:t xml:space="preserve">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 </w:t>
      </w:r>
    </w:p>
    <w:p w14:paraId="777BA871" w14:textId="77777777" w:rsidR="006C0D8D" w:rsidRPr="006C0D8D" w:rsidRDefault="006C0D8D" w:rsidP="006C0D8D">
      <w:pPr>
        <w:spacing w:line="360" w:lineRule="auto"/>
        <w:ind w:firstLine="709"/>
        <w:jc w:val="both"/>
        <w:rPr>
          <w:b/>
          <w:i/>
          <w:sz w:val="28"/>
          <w:szCs w:val="28"/>
        </w:rPr>
      </w:pPr>
      <w:r w:rsidRPr="006C0D8D">
        <w:rPr>
          <w:sz w:val="28"/>
          <w:szCs w:val="28"/>
        </w:rPr>
        <w:t>Список инструкций для защиты:</w:t>
      </w:r>
    </w:p>
    <w:p w14:paraId="5DF9DD7A" w14:textId="77777777" w:rsidR="006C0D8D" w:rsidRPr="006C0D8D" w:rsidRDefault="006C0D8D" w:rsidP="006C0D8D">
      <w:pPr>
        <w:spacing w:line="360" w:lineRule="auto"/>
        <w:ind w:left="709"/>
        <w:jc w:val="both"/>
        <w:rPr>
          <w:b/>
          <w:i/>
          <w:sz w:val="28"/>
          <w:szCs w:val="28"/>
        </w:rPr>
      </w:pPr>
      <w:r w:rsidRPr="006C0D8D">
        <w:rPr>
          <w:sz w:val="28"/>
          <w:szCs w:val="28"/>
        </w:rPr>
        <w:t>-  в заполняемой форме на сайте экранировать escape-символы, такие как: ‘, “, &lt;, &gt;, /, \, | и другие;</w:t>
      </w:r>
    </w:p>
    <w:p w14:paraId="55B276D9" w14:textId="77777777" w:rsidR="006C0D8D" w:rsidRPr="006C0D8D" w:rsidRDefault="006C0D8D" w:rsidP="006C0D8D">
      <w:pPr>
        <w:spacing w:line="360" w:lineRule="auto"/>
        <w:ind w:left="709"/>
        <w:jc w:val="both"/>
        <w:rPr>
          <w:b/>
          <w:i/>
          <w:sz w:val="28"/>
          <w:szCs w:val="28"/>
        </w:rPr>
      </w:pPr>
      <w:r w:rsidRPr="006C0D8D">
        <w:rPr>
          <w:sz w:val="28"/>
          <w:szCs w:val="28"/>
        </w:rPr>
        <w:t xml:space="preserve">- использовать на уровне логики веб-приложения фильтрацию escape-символов; </w:t>
      </w:r>
    </w:p>
    <w:p w14:paraId="3A864164"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4B877C02"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27AD3B09" w14:textId="77777777" w:rsidR="006C0D8D" w:rsidRPr="006C0D8D" w:rsidRDefault="006C0D8D" w:rsidP="006C0D8D">
      <w:pPr>
        <w:spacing w:line="360" w:lineRule="auto"/>
        <w:ind w:left="709"/>
        <w:jc w:val="both"/>
        <w:rPr>
          <w:b/>
          <w:i/>
          <w:sz w:val="28"/>
          <w:szCs w:val="28"/>
        </w:rPr>
      </w:pPr>
      <w:r w:rsidRPr="006C0D8D">
        <w:rPr>
          <w:sz w:val="28"/>
          <w:szCs w:val="28"/>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3BBE87BC" w14:textId="398A3B39" w:rsidR="006C0D8D" w:rsidRDefault="006C0D8D" w:rsidP="006C0D8D">
      <w:pPr>
        <w:spacing w:line="360" w:lineRule="auto"/>
        <w:ind w:left="709"/>
        <w:jc w:val="both"/>
        <w:rPr>
          <w:sz w:val="28"/>
          <w:szCs w:val="28"/>
        </w:rPr>
      </w:pPr>
      <w:r w:rsidRPr="006C0D8D">
        <w:rPr>
          <w:sz w:val="28"/>
          <w:szCs w:val="28"/>
        </w:rPr>
        <w:t xml:space="preserve">- отключение вывода служебной информации и ошибок после публикации сайта. </w:t>
      </w:r>
    </w:p>
    <w:p w14:paraId="4D56B310" w14:textId="5AACDF6A" w:rsidR="00F411B6" w:rsidRPr="0080643E" w:rsidRDefault="006C0D8D" w:rsidP="0080643E">
      <w:pPr>
        <w:spacing w:line="360" w:lineRule="auto"/>
        <w:ind w:left="709"/>
        <w:jc w:val="both"/>
        <w:rPr>
          <w:bCs/>
          <w:iCs/>
          <w:sz w:val="28"/>
          <w:szCs w:val="28"/>
        </w:rPr>
      </w:pPr>
      <w:r>
        <w:rPr>
          <w:sz w:val="28"/>
          <w:szCs w:val="28"/>
        </w:rPr>
        <w:tab/>
        <w:t xml:space="preserve">Таким образом, разрабатываемый сайт должен соответствовать критериям, которые представлены в данном списке. </w:t>
      </w:r>
      <w:r w:rsidR="0080643E">
        <w:rPr>
          <w:sz w:val="28"/>
          <w:szCs w:val="28"/>
        </w:rPr>
        <w:t>Помимо данных требований, также были выполнены требования для защиты от других различных веб-уязвимостей, представленных выше.</w:t>
      </w:r>
    </w:p>
    <w:p w14:paraId="284626D2" w14:textId="50CC602F" w:rsidR="009D02BC" w:rsidRPr="0068334A" w:rsidRDefault="009D02BC" w:rsidP="000A018D">
      <w:pPr>
        <w:pStyle w:val="2"/>
        <w:ind w:firstLine="709"/>
        <w:rPr>
          <w:i/>
          <w:color w:val="000000" w:themeColor="text1"/>
        </w:rPr>
      </w:pPr>
      <w:bookmarkStart w:id="79" w:name="_Toc9875396"/>
      <w:bookmarkStart w:id="80" w:name="_Toc105875155"/>
      <w:bookmarkStart w:id="81" w:name="_Toc105876843"/>
      <w:bookmarkStart w:id="82" w:name="_Toc106186834"/>
      <w:r w:rsidRPr="0068334A">
        <w:rPr>
          <w:color w:val="000000" w:themeColor="text1"/>
        </w:rPr>
        <w:lastRenderedPageBreak/>
        <w:t xml:space="preserve">4.2 </w:t>
      </w:r>
      <w:bookmarkEnd w:id="79"/>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80"/>
      <w:bookmarkEnd w:id="81"/>
      <w:bookmarkEnd w:id="82"/>
    </w:p>
    <w:p w14:paraId="6DC6283F" w14:textId="6E434ACE"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r w:rsidR="00063B58" w:rsidRPr="0068334A">
        <w:rPr>
          <w:color w:val="000000" w:themeColor="text1"/>
          <w:sz w:val="28"/>
          <w:szCs w:val="28"/>
        </w:rPr>
        <w:t>программирования</w:t>
      </w:r>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кодогенератор </w:t>
      </w:r>
      <w:r w:rsidR="0086414B" w:rsidRPr="0068334A">
        <w:rPr>
          <w:color w:val="000000" w:themeColor="text1"/>
          <w:sz w:val="28"/>
          <w:szCs w:val="28"/>
          <w:lang w:val="en-US"/>
        </w:rPr>
        <w:t>CubeMX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B83A9F">
        <w:rPr>
          <w:color w:val="000000" w:themeColor="text1"/>
          <w:sz w:val="28"/>
          <w:szCs w:val="28"/>
        </w:rPr>
        <w:t>Б</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008B76AD" w:rsidRPr="0068334A">
        <w:rPr>
          <w:color w:val="000000" w:themeColor="text1"/>
          <w:sz w:val="28"/>
          <w:szCs w:val="28"/>
          <w:lang w:val="en-US"/>
        </w:rPr>
        <w:t>Waveshare</w:t>
      </w:r>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lastRenderedPageBreak/>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r w:rsidRPr="0068334A">
        <w:rPr>
          <w:color w:val="000000" w:themeColor="text1"/>
          <w:sz w:val="28"/>
          <w:szCs w:val="28"/>
          <w:lang w:val="en-US"/>
        </w:rPr>
        <w:t>PhpStorm</w:t>
      </w:r>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6B91A28" w14:textId="77777777" w:rsidR="00FD515B" w:rsidRPr="0068334A" w:rsidRDefault="00FD515B" w:rsidP="0080643E">
      <w:pPr>
        <w:spacing w:line="360" w:lineRule="auto"/>
        <w:rPr>
          <w:color w:val="000000" w:themeColor="text1"/>
          <w:sz w:val="28"/>
          <w:szCs w:val="28"/>
        </w:rPr>
      </w:pPr>
    </w:p>
    <w:p w14:paraId="264C1890" w14:textId="62D214D5" w:rsidR="009D02BC" w:rsidRPr="0068334A" w:rsidRDefault="00174D33" w:rsidP="0052272E">
      <w:pPr>
        <w:pStyle w:val="2"/>
        <w:ind w:firstLine="709"/>
        <w:rPr>
          <w:color w:val="000000" w:themeColor="text1"/>
        </w:rPr>
      </w:pPr>
      <w:bookmarkStart w:id="83" w:name="_Toc105875156"/>
      <w:bookmarkStart w:id="84" w:name="_Toc105876844"/>
      <w:bookmarkStart w:id="85" w:name="_Toc106186835"/>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83"/>
      <w:bookmarkEnd w:id="84"/>
      <w:bookmarkEnd w:id="85"/>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0BD41FAF" w14:textId="77777777" w:rsidR="009D02BC" w:rsidRDefault="009D02BC" w:rsidP="00BD1509">
      <w:pPr>
        <w:spacing w:before="89" w:line="360" w:lineRule="auto"/>
        <w:ind w:firstLine="709"/>
        <w:jc w:val="both"/>
        <w:rPr>
          <w:color w:val="000000" w:themeColor="text1"/>
          <w:sz w:val="28"/>
          <w:szCs w:val="28"/>
        </w:r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сериализация отправляемых данных по протоколу </w:t>
      </w:r>
      <w:r w:rsidR="00BD1509" w:rsidRPr="0068334A">
        <w:rPr>
          <w:color w:val="000000" w:themeColor="text1"/>
          <w:sz w:val="28"/>
          <w:szCs w:val="28"/>
          <w:lang w:val="en-US"/>
        </w:rPr>
        <w:t>Protobuf</w:t>
      </w:r>
      <w:r w:rsidR="00BD1509" w:rsidRPr="0068334A">
        <w:rPr>
          <w:color w:val="000000" w:themeColor="text1"/>
          <w:sz w:val="28"/>
          <w:szCs w:val="28"/>
        </w:rPr>
        <w:t>.</w:t>
      </w:r>
    </w:p>
    <w:p w14:paraId="37BC6D86" w14:textId="5B6A2885" w:rsidR="004B0FC5" w:rsidRPr="004B0FC5" w:rsidRDefault="004B0FC5" w:rsidP="004B0FC5">
      <w:pPr>
        <w:spacing w:before="89" w:line="360" w:lineRule="auto"/>
        <w:ind w:firstLine="709"/>
        <w:jc w:val="both"/>
        <w:rPr>
          <w:color w:val="000000" w:themeColor="text1"/>
          <w:sz w:val="28"/>
          <w:szCs w:val="28"/>
        </w:rPr>
      </w:pPr>
      <w:r w:rsidRPr="0068334A">
        <w:rPr>
          <w:color w:val="000000" w:themeColor="text1"/>
          <w:sz w:val="28"/>
          <w:szCs w:val="28"/>
          <w:lang w:val="en-US"/>
        </w:rPr>
        <w:lastRenderedPageBreak/>
        <w:t>Protobuf</w:t>
      </w:r>
      <w:r w:rsidRPr="004B0FC5">
        <w:rPr>
          <w:color w:val="000000" w:themeColor="text1"/>
          <w:sz w:val="28"/>
          <w:szCs w:val="28"/>
        </w:rPr>
        <w:t xml:space="preserve"> </w:t>
      </w:r>
      <w:r w:rsidRPr="004B0FC5">
        <w:rPr>
          <w:color w:val="000000" w:themeColor="text1"/>
          <w:sz w:val="28"/>
          <w:szCs w:val="28"/>
        </w:rPr>
        <w:t>— это метод сериализации данных, которые можно передавать по сети или хранить в файлах. Другие форматы, такие как JSON и XML, также используются для сериализации данных. Хотя эти платформы зарекомендовали себя как чрезвычайно гибкие и эффективные, единственное место, где они не полностью оптимизированы, — это сценарии, в которых данные должны передаваться между несколькими микросервисами платформо-нейтральным способом.</w:t>
      </w:r>
      <w:r w:rsidRPr="004B0FC5">
        <w:rPr>
          <w:color w:val="000000" w:themeColor="text1"/>
          <w:sz w:val="28"/>
          <w:szCs w:val="28"/>
        </w:rPr>
        <w:t xml:space="preserve"> </w:t>
      </w:r>
      <w:r w:rsidRPr="004B0FC5">
        <w:rPr>
          <w:color w:val="000000" w:themeColor="text1"/>
          <w:sz w:val="28"/>
          <w:szCs w:val="28"/>
        </w:rPr>
        <w:t>Эт</w:t>
      </w:r>
      <w:r>
        <w:rPr>
          <w:color w:val="000000" w:themeColor="text1"/>
          <w:sz w:val="28"/>
          <w:szCs w:val="28"/>
        </w:rPr>
        <w:t>а проблема</w:t>
      </w:r>
      <w:r w:rsidRPr="004B0FC5">
        <w:rPr>
          <w:color w:val="000000" w:themeColor="text1"/>
          <w:sz w:val="28"/>
          <w:szCs w:val="28"/>
        </w:rPr>
        <w:t xml:space="preserve"> заставила Google создать формат Proto</w:t>
      </w:r>
      <w:r>
        <w:rPr>
          <w:color w:val="000000" w:themeColor="text1"/>
          <w:sz w:val="28"/>
          <w:szCs w:val="28"/>
          <w:lang w:val="en-US"/>
        </w:rPr>
        <w:t>b</w:t>
      </w:r>
      <w:r w:rsidRPr="004B0FC5">
        <w:rPr>
          <w:color w:val="000000" w:themeColor="text1"/>
          <w:sz w:val="28"/>
          <w:szCs w:val="28"/>
        </w:rPr>
        <w:t>uf в 2008 году. С тех пор он широко используется внутри Google и является форматом данных по умолчанию для инфраструктуры gRPC. Изначально Protobuf создавался для трех основных языков — C++, Java и Python. В течение многих лет многие языки, такие как Go, Ruby, JS, PHP, C# и Objective-C, также начали поддерживать Protobuf. Текущая версия Protobuf называется proto3.</w:t>
      </w:r>
    </w:p>
    <w:p w14:paraId="08DEED22" w14:textId="62882395"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Подобно JSON и XML, Protobuf не зависят от языка и платформы. Protobuf оптимизирован, чтобы быть быстрее, чем JSON и XML, за счет устранения многих обязанностей, обычно выполняемых форматами данных, и сосредоточения внимания только на возможности сериализации и десериализации данных как можно быстрее. Еще одна важная оптимизация касается использования пропускной способности сети за счет уменьшения передаваемых данных.</w:t>
      </w:r>
    </w:p>
    <w:p w14:paraId="75C613AA" w14:textId="2BAC8C68"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Определение сериализуемых данных записывается в файлы конфигурации, называемые протофайлами. Эти файлы будут содержать конфигурации, известные как сообщения. Протофайлы могут быть скомпилированы для генерации кода на пользовательском языке программирования.</w:t>
      </w:r>
    </w:p>
    <w:p w14:paraId="742C8228" w14:textId="36E8E7CC" w:rsidR="00954CC2"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Давайте подробно рассмотрим ключевые особенности.</w:t>
      </w:r>
      <w:r w:rsidR="00954CC2">
        <w:rPr>
          <w:color w:val="000000" w:themeColor="text1"/>
          <w:sz w:val="28"/>
          <w:szCs w:val="28"/>
        </w:rPr>
        <w:t xml:space="preserve"> </w:t>
      </w:r>
      <w:r w:rsidR="00954CC2" w:rsidRPr="00954CC2">
        <w:rPr>
          <w:color w:val="000000" w:themeColor="text1"/>
          <w:sz w:val="28"/>
          <w:szCs w:val="28"/>
        </w:rPr>
        <w:t>Protobuf — это двоичный формат передачи, означающий, что данные передаются в двоичном виде. Это повышает скорость передачи больше, чем необработанная строка, поскольку занимает меньше места и пропускной способности. Поскольку данные сжаты, загрузка ЦП также будет меньше.</w:t>
      </w:r>
    </w:p>
    <w:p w14:paraId="201149C3" w14:textId="4C43A2A9" w:rsidR="00954CC2" w:rsidRDefault="00954CC2" w:rsidP="00954CC2">
      <w:pPr>
        <w:spacing w:before="89" w:line="360" w:lineRule="auto"/>
        <w:ind w:firstLine="709"/>
        <w:jc w:val="both"/>
        <w:rPr>
          <w:color w:val="000000" w:themeColor="text1"/>
          <w:sz w:val="28"/>
          <w:szCs w:val="28"/>
        </w:rPr>
      </w:pPr>
    </w:p>
    <w:p w14:paraId="59C3FF24" w14:textId="77777777" w:rsidR="00954CC2" w:rsidRPr="00954CC2" w:rsidRDefault="00954CC2" w:rsidP="00954CC2">
      <w:pPr>
        <w:spacing w:before="89" w:line="360" w:lineRule="auto"/>
        <w:ind w:firstLine="709"/>
        <w:jc w:val="both"/>
        <w:rPr>
          <w:color w:val="000000" w:themeColor="text1"/>
          <w:sz w:val="28"/>
          <w:szCs w:val="28"/>
        </w:rPr>
      </w:pPr>
    </w:p>
    <w:p w14:paraId="76029DF6" w14:textId="77777777" w:rsid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lastRenderedPageBreak/>
        <w:t>Единственным недостатком является то, что файлы или данные Protobuf не так удобочитаемы, как JSON или XML.</w:t>
      </w:r>
      <w:r>
        <w:rPr>
          <w:color w:val="000000" w:themeColor="text1"/>
          <w:sz w:val="28"/>
          <w:szCs w:val="28"/>
        </w:rPr>
        <w:t xml:space="preserve"> </w:t>
      </w:r>
      <w:r w:rsidRPr="00954CC2">
        <w:rPr>
          <w:color w:val="000000" w:themeColor="text1"/>
          <w:sz w:val="28"/>
          <w:szCs w:val="28"/>
        </w:rPr>
        <w:t>Если платформа не поддерживает двоичные сообщения, в Protobuf есть возможности для сериализации двоичных данных в строку.</w:t>
      </w:r>
    </w:p>
    <w:p w14:paraId="1A39319E" w14:textId="4F1FE86F"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В JSON и XML данные и контекст не разделены, тогда как в Protobuf они разделены. он легко читается, но может занять больше места. По мере роста наших данных время передачи будет значительно увеличиваться. Сначала мы определяем сообщение в файле конфигурации. Используя эту конфигурацию, мы можем отправлять закодированные данные.</w:t>
      </w:r>
    </w:p>
    <w:p w14:paraId="1F31440E" w14:textId="0D999F6D"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Как мы видели ранее, данные передаются как Protobuf на основе конфигурации, известной как сообщения. Сообщения хранятся в</w:t>
      </w:r>
      <w:r w:rsidR="00AD33CE">
        <w:rPr>
          <w:color w:val="000000" w:themeColor="text1"/>
          <w:sz w:val="28"/>
          <w:szCs w:val="28"/>
        </w:rPr>
        <w:t xml:space="preserve"> прото</w:t>
      </w:r>
      <w:r w:rsidRPr="00954CC2">
        <w:rPr>
          <w:color w:val="000000" w:themeColor="text1"/>
          <w:sz w:val="28"/>
          <w:szCs w:val="28"/>
        </w:rPr>
        <w:t>файла</w:t>
      </w:r>
      <w:r>
        <w:rPr>
          <w:color w:val="000000" w:themeColor="text1"/>
          <w:sz w:val="28"/>
          <w:szCs w:val="28"/>
        </w:rPr>
        <w:t>х</w:t>
      </w:r>
      <w:r w:rsidRPr="00954CC2">
        <w:rPr>
          <w:color w:val="000000" w:themeColor="text1"/>
          <w:sz w:val="28"/>
          <w:szCs w:val="28"/>
        </w:rPr>
        <w:t>. В версии Protobuf proto2 были такие правила, как обязательные, необязательные и повторяющиеся, которые нужно было добавлять перед типом поля или типом данных. Это было оптимизировано в proto3 и сохранено только повторяющееся правило. Поле называется повторяющимся, если оно представляет собой массив элементов одного типа. Если поле не повторяется, правила добавлять не нужно. Типы данных, которые может содержать поле, делятся на три категории. Первый — это скалярные типы данных, такие как строки и числа. Второй тип данных перечисления. И последний тип данных — встроенное сообщение. Как и в JSON и XML, при использовании типов сообщений мы можем создавать иерархии сообщений для представления данных любого типа.</w:t>
      </w:r>
    </w:p>
    <w:p w14:paraId="400C95C4" w14:textId="40B7F523"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При именовании полей в Protobuf необходимо соблюдать некоторые соглашения, поскольку они принимаются компилятором Protoc, поскольку он генерирует код на основе </w:t>
      </w:r>
      <w:r w:rsidR="00AD33CE">
        <w:rPr>
          <w:color w:val="000000" w:themeColor="text1"/>
          <w:sz w:val="28"/>
          <w:szCs w:val="28"/>
        </w:rPr>
        <w:t xml:space="preserve">протофайла </w:t>
      </w:r>
      <w:r w:rsidRPr="00954CC2">
        <w:rPr>
          <w:color w:val="000000" w:themeColor="text1"/>
          <w:sz w:val="28"/>
          <w:szCs w:val="28"/>
        </w:rPr>
        <w:t xml:space="preserve">для выбранного </w:t>
      </w:r>
      <w:r w:rsidR="00AD33CE">
        <w:rPr>
          <w:color w:val="000000" w:themeColor="text1"/>
          <w:sz w:val="28"/>
          <w:szCs w:val="28"/>
        </w:rPr>
        <w:t xml:space="preserve">нами </w:t>
      </w:r>
      <w:r w:rsidRPr="00954CC2">
        <w:rPr>
          <w:color w:val="000000" w:themeColor="text1"/>
          <w:sz w:val="28"/>
          <w:szCs w:val="28"/>
        </w:rPr>
        <w:t>языка. Первое соглашение заключается в том, что все имена полей должны быть в нижнем регистре. Во-вторых, если в имени поля несколько слов, они должны быть разделены символом подчеркивания.</w:t>
      </w:r>
    </w:p>
    <w:p w14:paraId="37D3D1B8" w14:textId="09284A32" w:rsidR="00954CC2" w:rsidRPr="0068334A" w:rsidRDefault="00954CC2" w:rsidP="00AD33CE">
      <w:pPr>
        <w:spacing w:before="89" w:line="360" w:lineRule="auto"/>
        <w:ind w:firstLine="709"/>
        <w:jc w:val="both"/>
        <w:rPr>
          <w:color w:val="000000" w:themeColor="text1"/>
          <w:sz w:val="28"/>
          <w:szCs w:val="28"/>
        </w:rPr>
        <w:sectPr w:rsidR="00954CC2" w:rsidRPr="0068334A" w:rsidSect="006D7D1C">
          <w:pgSz w:w="11906" w:h="16838" w:code="9"/>
          <w:pgMar w:top="1133" w:right="562" w:bottom="1133" w:left="1699" w:header="706" w:footer="706" w:gutter="0"/>
          <w:cols w:space="720"/>
          <w:titlePg/>
          <w:docGrid w:linePitch="299"/>
        </w:sectPr>
      </w:pPr>
      <w:r w:rsidRPr="00954CC2">
        <w:rPr>
          <w:color w:val="000000" w:themeColor="text1"/>
          <w:sz w:val="28"/>
          <w:szCs w:val="28"/>
        </w:rPr>
        <w:t>Теги поля представляют собой числовое представление поля, и это позво</w:t>
      </w:r>
      <w:r w:rsidRPr="00954CC2">
        <w:rPr>
          <w:color w:val="000000" w:themeColor="text1"/>
          <w:sz w:val="28"/>
          <w:szCs w:val="28"/>
        </w:rPr>
        <w:lastRenderedPageBreak/>
        <w:t>ляет нам иметь в определении подробно определенные имена полей, не отправляя их по сети.</w:t>
      </w:r>
      <w:r w:rsidR="00AD33CE">
        <w:rPr>
          <w:color w:val="000000" w:themeColor="text1"/>
          <w:sz w:val="28"/>
          <w:szCs w:val="28"/>
        </w:rPr>
        <w:t xml:space="preserve"> </w:t>
      </w:r>
      <w:r w:rsidRPr="00954CC2">
        <w:rPr>
          <w:color w:val="000000" w:themeColor="text1"/>
          <w:sz w:val="28"/>
          <w:szCs w:val="28"/>
        </w:rPr>
        <w:t>При работе с тегами полей следует учитывать некоторые моменты. Во-первых, теги полей внутри сообщения должны быть уникальными. Во-вторых, они должны быть целыми. В-третьих, если поле должно быть удалено из определения, которое уже используется, его тег должен быть объявлен как зарезервированный, чтобы предотвратить его переопределение.</w:t>
      </w:r>
    </w:p>
    <w:p w14:paraId="1DC26886" w14:textId="596D0FCE" w:rsidR="009D02BC" w:rsidRPr="0068334A" w:rsidRDefault="009D02BC" w:rsidP="008B76AD">
      <w:pPr>
        <w:pStyle w:val="2"/>
        <w:ind w:firstLine="720"/>
        <w:rPr>
          <w:i/>
          <w:color w:val="000000" w:themeColor="text1"/>
        </w:rPr>
      </w:pPr>
      <w:bookmarkStart w:id="86" w:name="_Toc9875398"/>
      <w:bookmarkStart w:id="87" w:name="_Toc105875157"/>
      <w:bookmarkStart w:id="88" w:name="_Toc105876845"/>
      <w:bookmarkStart w:id="89" w:name="_Toc106186836"/>
      <w:r w:rsidRPr="0068334A">
        <w:rPr>
          <w:color w:val="000000" w:themeColor="text1"/>
        </w:rPr>
        <w:lastRenderedPageBreak/>
        <w:t>Выводы</w:t>
      </w:r>
      <w:bookmarkEnd w:id="86"/>
      <w:bookmarkEnd w:id="87"/>
      <w:bookmarkEnd w:id="88"/>
      <w:bookmarkEnd w:id="89"/>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r w:rsidRPr="0068334A">
        <w:rPr>
          <w:color w:val="000000" w:themeColor="text1"/>
          <w:sz w:val="28"/>
          <w:szCs w:val="28"/>
          <w:lang w:val="en-US"/>
        </w:rPr>
        <w:t>Waveshare</w:t>
      </w:r>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r w:rsidRPr="0068334A">
        <w:rPr>
          <w:color w:val="000000" w:themeColor="text1"/>
          <w:sz w:val="28"/>
          <w:szCs w:val="28"/>
          <w:lang w:val="en-US"/>
        </w:rPr>
        <w:t>PhpStorm</w:t>
      </w:r>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B4CEC93"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90" w:name="_Toc105875158"/>
      <w:bookmarkStart w:id="91" w:name="_Toc105876846"/>
      <w:bookmarkStart w:id="92" w:name="_Toc106186837"/>
      <w:r w:rsidR="008178C0" w:rsidRPr="0068334A">
        <w:rPr>
          <w:rFonts w:ascii="Times New Roman" w:hAnsi="Times New Roman"/>
          <w:color w:val="000000" w:themeColor="text1"/>
          <w:sz w:val="28"/>
          <w:szCs w:val="28"/>
        </w:rPr>
        <w:lastRenderedPageBreak/>
        <w:t>5 КОНСТРУКТОРСКИЙ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8178C0" w:rsidRPr="0068334A">
        <w:rPr>
          <w:rFonts w:ascii="Times New Roman" w:hAnsi="Times New Roman"/>
          <w:color w:val="000000" w:themeColor="text1"/>
          <w:sz w:val="28"/>
          <w:szCs w:val="28"/>
        </w:rPr>
        <w:t>»</w:t>
      </w:r>
      <w:bookmarkEnd w:id="90"/>
      <w:bookmarkEnd w:id="91"/>
      <w:bookmarkEnd w:id="92"/>
    </w:p>
    <w:p w14:paraId="2D78E8B3" w14:textId="0E0090A4" w:rsidR="009D02BC" w:rsidRPr="0068334A" w:rsidRDefault="009D02BC" w:rsidP="008178C0">
      <w:pPr>
        <w:pStyle w:val="2"/>
        <w:ind w:firstLine="720"/>
        <w:jc w:val="both"/>
        <w:rPr>
          <w:i/>
          <w:color w:val="000000" w:themeColor="text1"/>
        </w:rPr>
      </w:pPr>
      <w:bookmarkStart w:id="93" w:name="_Toc9875400"/>
      <w:bookmarkStart w:id="94" w:name="_Toc105875159"/>
      <w:bookmarkStart w:id="95" w:name="_Toc105876847"/>
      <w:bookmarkStart w:id="96" w:name="_Toc106186838"/>
      <w:r w:rsidRPr="0068334A">
        <w:rPr>
          <w:color w:val="000000" w:themeColor="text1"/>
        </w:rPr>
        <w:t xml:space="preserve">5.1 </w:t>
      </w:r>
      <w:bookmarkEnd w:id="93"/>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End w:id="94"/>
      <w:bookmarkEnd w:id="95"/>
      <w:bookmarkEnd w:id="96"/>
    </w:p>
    <w:p w14:paraId="7A8E3CE4" w14:textId="77777777" w:rsidR="00461D06" w:rsidRPr="0068334A" w:rsidRDefault="00461D06" w:rsidP="00461D06">
      <w:pPr>
        <w:rPr>
          <w:color w:val="000000" w:themeColor="text1"/>
        </w:rPr>
      </w:pPr>
    </w:p>
    <w:p w14:paraId="0123969A" w14:textId="467956F9" w:rsidR="00C83213" w:rsidRPr="0068334A" w:rsidRDefault="00C83213" w:rsidP="00C83213">
      <w:pPr>
        <w:spacing w:line="360" w:lineRule="auto"/>
        <w:ind w:firstLine="709"/>
        <w:jc w:val="both"/>
        <w:rPr>
          <w:color w:val="000000" w:themeColor="text1"/>
          <w:sz w:val="28"/>
          <w:szCs w:val="28"/>
        </w:rPr>
      </w:pPr>
      <w:bookmarkStart w:id="97" w:name="_Toc9875401"/>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w:t>
      </w:r>
      <w:r w:rsidR="00F24030">
        <w:rPr>
          <w:color w:val="000000" w:themeColor="text1"/>
          <w:sz w:val="28"/>
          <w:szCs w:val="28"/>
        </w:rPr>
        <w:t xml:space="preserve">КМП </w:t>
      </w:r>
      <w:r w:rsidR="008178C0" w:rsidRPr="0068334A">
        <w:rPr>
          <w:color w:val="000000" w:themeColor="text1"/>
          <w:sz w:val="28"/>
          <w:szCs w:val="28"/>
        </w:rPr>
        <w:t xml:space="preserve">и </w:t>
      </w:r>
      <w:r w:rsidR="00F24030">
        <w:rPr>
          <w:color w:val="000000" w:themeColor="text1"/>
          <w:sz w:val="28"/>
          <w:szCs w:val="28"/>
        </w:rPr>
        <w:t xml:space="preserve">КМО </w:t>
      </w:r>
      <w:r w:rsidRPr="0068334A">
        <w:rPr>
          <w:color w:val="000000" w:themeColor="text1"/>
          <w:sz w:val="28"/>
          <w:szCs w:val="28"/>
        </w:rPr>
        <w:t>расположены с двух сторон</w:t>
      </w:r>
      <w:r w:rsidR="00F24030">
        <w:rPr>
          <w:color w:val="000000" w:themeColor="text1"/>
          <w:sz w:val="28"/>
          <w:szCs w:val="28"/>
        </w:rPr>
        <w:t xml:space="preserve"> печатной</w:t>
      </w:r>
      <w:r w:rsidRPr="0068334A">
        <w:rPr>
          <w:color w:val="000000" w:themeColor="text1"/>
          <w:sz w:val="28"/>
          <w:szCs w:val="28"/>
        </w:rPr>
        <w:t xml:space="preserve"> платы. </w:t>
      </w:r>
      <w:r w:rsidR="00F24030">
        <w:rPr>
          <w:color w:val="000000" w:themeColor="text1"/>
          <w:sz w:val="28"/>
          <w:szCs w:val="28"/>
        </w:rPr>
        <w:t>П</w:t>
      </w:r>
      <w:r w:rsidRPr="0068334A">
        <w:rPr>
          <w:color w:val="000000" w:themeColor="text1"/>
          <w:sz w:val="28"/>
          <w:szCs w:val="28"/>
        </w:rPr>
        <w:t>лата изготавливается комбинированным позитивным</w:t>
      </w:r>
      <w:r w:rsidR="00F24030">
        <w:rPr>
          <w:color w:val="000000" w:themeColor="text1"/>
          <w:sz w:val="28"/>
          <w:szCs w:val="28"/>
        </w:rPr>
        <w:t xml:space="preserve"> способом</w:t>
      </w:r>
      <w:r w:rsidRPr="0068334A">
        <w:rPr>
          <w:color w:val="000000" w:themeColor="text1"/>
          <w:sz w:val="28"/>
          <w:szCs w:val="28"/>
        </w:rPr>
        <w:t>.</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492F2DF"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w:t>
      </w:r>
      <w:r w:rsidR="00F24030">
        <w:rPr>
          <w:color w:val="000000" w:themeColor="text1"/>
          <w:sz w:val="28"/>
          <w:szCs w:val="28"/>
        </w:rPr>
        <w:t>,</w:t>
      </w:r>
      <w:r w:rsidRPr="0068334A">
        <w:rPr>
          <w:color w:val="000000" w:themeColor="text1"/>
          <w:sz w:val="28"/>
          <w:szCs w:val="28"/>
        </w:rPr>
        <w:t xml:space="preserve"> </w:t>
      </w:r>
      <w:r w:rsidR="00F24030">
        <w:rPr>
          <w:color w:val="000000" w:themeColor="text1"/>
          <w:sz w:val="28"/>
          <w:szCs w:val="28"/>
        </w:rPr>
        <w:t>ш</w:t>
      </w:r>
      <w:r w:rsidRPr="0068334A">
        <w:rPr>
          <w:color w:val="000000" w:themeColor="text1"/>
          <w:sz w:val="28"/>
          <w:szCs w:val="28"/>
        </w:rPr>
        <w:t>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78DC245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Для изготовления печатной платы </w:t>
      </w:r>
      <w:r w:rsidR="00F24030">
        <w:rPr>
          <w:color w:val="000000" w:themeColor="text1"/>
          <w:sz w:val="28"/>
          <w:szCs w:val="28"/>
        </w:rPr>
        <w:t>был выбран</w:t>
      </w:r>
      <w:r w:rsidRPr="0068334A">
        <w:rPr>
          <w:color w:val="000000" w:themeColor="text1"/>
          <w:sz w:val="28"/>
          <w:szCs w:val="28"/>
        </w:rPr>
        <w:t xml:space="preserve">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2"/>
        <w:ind w:firstLine="720"/>
        <w:jc w:val="both"/>
        <w:rPr>
          <w:i/>
          <w:color w:val="000000" w:themeColor="text1"/>
        </w:rPr>
      </w:pPr>
      <w:bookmarkStart w:id="98" w:name="_Toc105875160"/>
      <w:bookmarkStart w:id="99" w:name="_Toc105876848"/>
      <w:bookmarkStart w:id="100" w:name="_Toc106186839"/>
      <w:r w:rsidRPr="0068334A">
        <w:rPr>
          <w:color w:val="000000" w:themeColor="text1"/>
        </w:rPr>
        <w:t>5.</w:t>
      </w:r>
      <w:r w:rsidR="00742B45" w:rsidRPr="0068334A">
        <w:rPr>
          <w:color w:val="000000" w:themeColor="text1"/>
        </w:rPr>
        <w:t>2</w:t>
      </w:r>
      <w:r w:rsidRPr="0068334A">
        <w:rPr>
          <w:color w:val="000000" w:themeColor="text1"/>
        </w:rPr>
        <w:t xml:space="preserve"> </w:t>
      </w:r>
      <w:bookmarkEnd w:id="97"/>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8"/>
      <w:bookmarkEnd w:id="99"/>
      <w:bookmarkEnd w:id="100"/>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306B0DED"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предполагается использовать при температуре окружающей среды от -10 °С до +40 °С. Относительная влажность 60% при температуре +25 °С. Прибор должен выдерживать возникновение воздушного потока.</w:t>
      </w:r>
    </w:p>
    <w:p w14:paraId="24DB13BD" w14:textId="3260418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должен быть достаточно</w:t>
      </w:r>
      <w:r w:rsidR="00F24030">
        <w:rPr>
          <w:color w:val="000000" w:themeColor="text1"/>
          <w:sz w:val="28"/>
          <w:szCs w:val="28"/>
        </w:rPr>
        <w:t xml:space="preserve"> прочным</w:t>
      </w:r>
      <w:r w:rsidRPr="0068334A">
        <w:rPr>
          <w:color w:val="000000" w:themeColor="text1"/>
          <w:sz w:val="28"/>
          <w:szCs w:val="28"/>
        </w:rPr>
        <w:t>, так как является защитой от внешних воздействий</w:t>
      </w:r>
      <w:r w:rsidR="00F24030">
        <w:rPr>
          <w:color w:val="000000" w:themeColor="text1"/>
          <w:sz w:val="28"/>
          <w:szCs w:val="28"/>
        </w:rPr>
        <w:t xml:space="preserve"> на устройство</w:t>
      </w:r>
      <w:r w:rsidRPr="0068334A">
        <w:rPr>
          <w:color w:val="000000" w:themeColor="text1"/>
          <w:sz w:val="28"/>
          <w:szCs w:val="28"/>
        </w:rPr>
        <w:t xml:space="preserve">. К корпусу </w:t>
      </w:r>
      <w:r w:rsidR="00CC6A60" w:rsidRPr="0068334A">
        <w:rPr>
          <w:color w:val="000000" w:themeColor="text1"/>
          <w:sz w:val="28"/>
          <w:szCs w:val="28"/>
        </w:rPr>
        <w:t xml:space="preserve">устройства </w:t>
      </w:r>
      <w:r w:rsidRPr="0068334A">
        <w:rPr>
          <w:color w:val="000000" w:themeColor="text1"/>
          <w:sz w:val="28"/>
          <w:szCs w:val="28"/>
        </w:rPr>
        <w:t>предъявляются</w:t>
      </w:r>
      <w:r w:rsidR="00F24030">
        <w:rPr>
          <w:color w:val="000000" w:themeColor="text1"/>
          <w:sz w:val="28"/>
          <w:szCs w:val="28"/>
        </w:rPr>
        <w:t xml:space="preserve"> следующие</w:t>
      </w:r>
      <w:r w:rsidRPr="0068334A">
        <w:rPr>
          <w:color w:val="000000" w:themeColor="text1"/>
          <w:sz w:val="28"/>
          <w:szCs w:val="28"/>
        </w:rPr>
        <w:t xml:space="preserve"> требования: он должен обеспечивать жесткое закрепление </w:t>
      </w:r>
      <w:r w:rsidR="00CC6A60" w:rsidRPr="0068334A">
        <w:rPr>
          <w:color w:val="000000" w:themeColor="text1"/>
          <w:sz w:val="28"/>
          <w:szCs w:val="28"/>
        </w:rPr>
        <w:t>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w:t>
      </w:r>
      <w:r w:rsidR="00F24030">
        <w:rPr>
          <w:color w:val="000000" w:themeColor="text1"/>
          <w:sz w:val="28"/>
          <w:szCs w:val="28"/>
        </w:rPr>
        <w:t xml:space="preserve">мелкосерийного и </w:t>
      </w:r>
      <w:r w:rsidR="00CC6A60" w:rsidRPr="0068334A">
        <w:rPr>
          <w:color w:val="000000" w:themeColor="text1"/>
          <w:sz w:val="28"/>
          <w:szCs w:val="28"/>
        </w:rPr>
        <w:t>серийного производства устройства,</w:t>
      </w:r>
      <w:r w:rsidRPr="0068334A">
        <w:rPr>
          <w:color w:val="000000" w:themeColor="text1"/>
          <w:sz w:val="28"/>
          <w:szCs w:val="28"/>
        </w:rPr>
        <w:t xml:space="preserve"> обеспечивать возможность </w:t>
      </w:r>
      <w:r w:rsidR="00F24030">
        <w:rPr>
          <w:color w:val="000000" w:themeColor="text1"/>
          <w:sz w:val="28"/>
          <w:szCs w:val="28"/>
        </w:rPr>
        <w:t xml:space="preserve">обслуживания и </w:t>
      </w:r>
      <w:r w:rsidRPr="0068334A">
        <w:rPr>
          <w:color w:val="000000" w:themeColor="text1"/>
          <w:sz w:val="28"/>
          <w:szCs w:val="28"/>
        </w:rPr>
        <w:t xml:space="preserve">ремонта прибора. Корпус предназначен для придания </w:t>
      </w:r>
      <w:r w:rsidR="00F24030">
        <w:rPr>
          <w:color w:val="000000" w:themeColor="text1"/>
          <w:sz w:val="28"/>
          <w:szCs w:val="28"/>
        </w:rPr>
        <w:t>устройству</w:t>
      </w:r>
      <w:r w:rsidRPr="0068334A">
        <w:rPr>
          <w:color w:val="000000" w:themeColor="text1"/>
          <w:sz w:val="28"/>
          <w:szCs w:val="28"/>
        </w:rPr>
        <w:t xml:space="preserve"> законченного вида, защиты от </w:t>
      </w:r>
      <w:r w:rsidR="00F24030">
        <w:rPr>
          <w:color w:val="000000" w:themeColor="text1"/>
          <w:sz w:val="28"/>
          <w:szCs w:val="28"/>
        </w:rPr>
        <w:t xml:space="preserve">внешних </w:t>
      </w:r>
      <w:r w:rsidRPr="0068334A">
        <w:rPr>
          <w:color w:val="000000" w:themeColor="text1"/>
          <w:sz w:val="28"/>
          <w:szCs w:val="28"/>
        </w:rPr>
        <w:t>воздействий и устранения несанкционированного доступа во внутренн</w:t>
      </w:r>
      <w:r w:rsidR="00F24030">
        <w:rPr>
          <w:color w:val="000000" w:themeColor="text1"/>
          <w:sz w:val="28"/>
          <w:szCs w:val="28"/>
        </w:rPr>
        <w:t xml:space="preserve">ее пространство </w:t>
      </w:r>
      <w:r w:rsidRPr="0068334A">
        <w:rPr>
          <w:color w:val="000000" w:themeColor="text1"/>
          <w:sz w:val="28"/>
          <w:szCs w:val="28"/>
        </w:rPr>
        <w:t xml:space="preserve">блока. </w:t>
      </w:r>
    </w:p>
    <w:p w14:paraId="0390ECFD" w14:textId="578376A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w:t>
      </w:r>
      <w:r w:rsidR="00F24030">
        <w:rPr>
          <w:color w:val="000000" w:themeColor="text1"/>
          <w:sz w:val="28"/>
          <w:szCs w:val="28"/>
        </w:rPr>
        <w:t>ки</w:t>
      </w:r>
      <w:r w:rsidRPr="0068334A">
        <w:rPr>
          <w:color w:val="000000" w:themeColor="text1"/>
          <w:sz w:val="28"/>
          <w:szCs w:val="28"/>
        </w:rPr>
        <w:t xml:space="preserve">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w:t>
      </w:r>
      <w:r w:rsidR="00F24030">
        <w:rPr>
          <w:color w:val="000000" w:themeColor="text1"/>
          <w:sz w:val="28"/>
          <w:szCs w:val="28"/>
        </w:rPr>
        <w:t>имеют хорошие показа</w:t>
      </w:r>
      <w:r w:rsidR="00F24030">
        <w:rPr>
          <w:color w:val="000000" w:themeColor="text1"/>
          <w:sz w:val="28"/>
          <w:szCs w:val="28"/>
        </w:rPr>
        <w:lastRenderedPageBreak/>
        <w:t xml:space="preserve">тели </w:t>
      </w:r>
      <w:r w:rsidRPr="0068334A">
        <w:rPr>
          <w:color w:val="000000" w:themeColor="text1"/>
          <w:sz w:val="28"/>
          <w:szCs w:val="28"/>
        </w:rPr>
        <w:t xml:space="preserve">высокой тепло-, водо- и кислотостойкостью, </w:t>
      </w:r>
      <w:r w:rsidR="00F24030">
        <w:rPr>
          <w:color w:val="000000" w:themeColor="text1"/>
          <w:sz w:val="28"/>
          <w:szCs w:val="28"/>
        </w:rPr>
        <w:t xml:space="preserve">обладают </w:t>
      </w:r>
      <w:r w:rsidRPr="0068334A">
        <w:rPr>
          <w:color w:val="000000" w:themeColor="text1"/>
          <w:sz w:val="28"/>
          <w:szCs w:val="28"/>
        </w:rPr>
        <w:t xml:space="preserve">электроизоляционными свойствами и механической прочностью. Выбранный </w:t>
      </w:r>
      <w:r w:rsidR="00F24030">
        <w:rPr>
          <w:color w:val="000000" w:themeColor="text1"/>
          <w:sz w:val="28"/>
          <w:szCs w:val="28"/>
        </w:rPr>
        <w:t xml:space="preserve">материал </w:t>
      </w:r>
      <w:r w:rsidRPr="0068334A">
        <w:rPr>
          <w:color w:val="000000" w:themeColor="text1"/>
          <w:sz w:val="28"/>
          <w:szCs w:val="28"/>
        </w:rPr>
        <w:t>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04621873"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w:t>
      </w:r>
      <w:r w:rsidR="00F24030">
        <w:rPr>
          <w:color w:val="000000" w:themeColor="text1"/>
          <w:sz w:val="28"/>
          <w:szCs w:val="28"/>
        </w:rPr>
        <w:t xml:space="preserve"> устройства</w:t>
      </w:r>
      <w:r w:rsidR="00F24A10" w:rsidRPr="0068334A">
        <w:rPr>
          <w:color w:val="000000" w:themeColor="text1"/>
          <w:sz w:val="28"/>
          <w:szCs w:val="28"/>
        </w:rPr>
        <w:t>.</w:t>
      </w:r>
    </w:p>
    <w:p w14:paraId="51EBFA3D" w14:textId="5696F9C0" w:rsidR="00F24A10" w:rsidRDefault="00F24A10" w:rsidP="00F24A10">
      <w:pPr>
        <w:spacing w:line="360" w:lineRule="auto"/>
        <w:ind w:firstLine="720"/>
        <w:jc w:val="both"/>
        <w:rPr>
          <w:color w:val="000000" w:themeColor="text1"/>
          <w:sz w:val="28"/>
          <w:szCs w:val="28"/>
        </w:rPr>
      </w:pPr>
    </w:p>
    <w:p w14:paraId="78F82C43" w14:textId="30DA70EC" w:rsidR="00FD515B" w:rsidRDefault="00FD515B" w:rsidP="00F24A10">
      <w:pPr>
        <w:spacing w:line="360" w:lineRule="auto"/>
        <w:ind w:firstLine="720"/>
        <w:jc w:val="both"/>
        <w:rPr>
          <w:color w:val="000000" w:themeColor="text1"/>
          <w:sz w:val="28"/>
          <w:szCs w:val="28"/>
        </w:rPr>
      </w:pPr>
    </w:p>
    <w:p w14:paraId="472ACE8C" w14:textId="77777777" w:rsidR="00F24030" w:rsidRPr="0068334A" w:rsidRDefault="00F24030"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2"/>
        <w:ind w:firstLine="720"/>
        <w:jc w:val="both"/>
        <w:rPr>
          <w:i/>
          <w:color w:val="000000" w:themeColor="text1"/>
        </w:rPr>
      </w:pPr>
      <w:bookmarkStart w:id="101" w:name="_Toc9875402"/>
      <w:bookmarkStart w:id="102" w:name="_Toc105875161"/>
      <w:bookmarkStart w:id="103" w:name="_Toc105876849"/>
      <w:bookmarkStart w:id="104" w:name="_Toc106186840"/>
      <w:r w:rsidRPr="0068334A">
        <w:rPr>
          <w:color w:val="000000" w:themeColor="text1"/>
        </w:rPr>
        <w:lastRenderedPageBreak/>
        <w:t>5.3</w:t>
      </w:r>
      <w:r w:rsidR="009D02BC" w:rsidRPr="0068334A">
        <w:rPr>
          <w:color w:val="000000" w:themeColor="text1"/>
        </w:rPr>
        <w:t xml:space="preserve"> </w:t>
      </w:r>
      <w:bookmarkEnd w:id="101"/>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102"/>
      <w:bookmarkEnd w:id="103"/>
      <w:bookmarkEnd w:id="104"/>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1F7D80C2"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w:t>
      </w:r>
      <w:r w:rsidR="00F24030">
        <w:rPr>
          <w:color w:val="000000" w:themeColor="text1"/>
          <w:sz w:val="28"/>
          <w:szCs w:val="28"/>
        </w:rPr>
        <w:t xml:space="preserve">ов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 xml:space="preserve">в </w:t>
      </w:r>
      <w:r w:rsidR="00104292">
        <w:rPr>
          <w:color w:val="000000" w:themeColor="text1"/>
          <w:sz w:val="28"/>
          <w:szCs w:val="28"/>
        </w:rPr>
        <w:t xml:space="preserve">все </w:t>
      </w:r>
      <w:r w:rsidR="009D02BC" w:rsidRPr="0068334A">
        <w:rPr>
          <w:color w:val="000000" w:themeColor="text1"/>
          <w:sz w:val="28"/>
          <w:szCs w:val="28"/>
        </w:rPr>
        <w:t>конструкции корпуса.</w:t>
      </w:r>
    </w:p>
    <w:p w14:paraId="12E53767" w14:textId="43683A3D"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на основании</w:t>
      </w:r>
      <w:r w:rsidR="00104292">
        <w:rPr>
          <w:color w:val="000000" w:themeColor="text1"/>
          <w:sz w:val="28"/>
          <w:szCs w:val="28"/>
        </w:rPr>
        <w:t xml:space="preserve"> корпуса</w:t>
      </w:r>
      <w:r w:rsidR="00CC6A60" w:rsidRPr="0068334A">
        <w:rPr>
          <w:color w:val="000000" w:themeColor="text1"/>
          <w:sz w:val="28"/>
          <w:szCs w:val="28"/>
        </w:rPr>
        <w:t xml:space="preserve"> </w:t>
      </w:r>
      <w:r w:rsidRPr="0068334A">
        <w:rPr>
          <w:color w:val="000000" w:themeColor="text1"/>
          <w:sz w:val="28"/>
          <w:szCs w:val="28"/>
        </w:rPr>
        <w:t xml:space="preserve">используются соединения при помощи винтов самонарезающих, обеспечивающих достаточную </w:t>
      </w:r>
      <w:r w:rsidR="00104292">
        <w:rPr>
          <w:color w:val="000000" w:themeColor="text1"/>
          <w:sz w:val="28"/>
          <w:szCs w:val="28"/>
        </w:rPr>
        <w:t>прочность</w:t>
      </w:r>
      <w:r w:rsidRPr="0068334A">
        <w:rPr>
          <w:color w:val="000000" w:themeColor="text1"/>
          <w:sz w:val="28"/>
          <w:szCs w:val="28"/>
        </w:rPr>
        <w:t xml:space="preserve"> и надежность. </w:t>
      </w:r>
      <w:r w:rsidR="00104292">
        <w:rPr>
          <w:color w:val="000000" w:themeColor="text1"/>
          <w:sz w:val="28"/>
          <w:szCs w:val="28"/>
        </w:rPr>
        <w:t xml:space="preserve">Использование </w:t>
      </w:r>
      <w:r w:rsidRPr="0068334A">
        <w:rPr>
          <w:color w:val="000000" w:themeColor="text1"/>
          <w:sz w:val="28"/>
          <w:szCs w:val="28"/>
        </w:rPr>
        <w:t>винтов самонарезающих обусловлено</w:t>
      </w:r>
      <w:r w:rsidR="00104292">
        <w:rPr>
          <w:color w:val="000000" w:themeColor="text1"/>
          <w:sz w:val="28"/>
          <w:szCs w:val="28"/>
        </w:rPr>
        <w:t xml:space="preserve"> комплектацией корпуса,</w:t>
      </w:r>
      <w:r w:rsidRPr="0068334A">
        <w:rPr>
          <w:color w:val="000000" w:themeColor="text1"/>
          <w:sz w:val="28"/>
          <w:szCs w:val="28"/>
        </w:rPr>
        <w:t xml:space="preserve"> простотой сборки, организации быстрого доступа к электронной ячейке для замены или ремонта</w:t>
      </w:r>
      <w:r w:rsidR="00BE5A7E" w:rsidRPr="0068334A">
        <w:rPr>
          <w:color w:val="000000" w:themeColor="text1"/>
          <w:sz w:val="28"/>
          <w:szCs w:val="28"/>
        </w:rPr>
        <w:t xml:space="preserve">, а также </w:t>
      </w:r>
      <w:r w:rsidR="00104292">
        <w:rPr>
          <w:color w:val="000000" w:themeColor="text1"/>
          <w:sz w:val="28"/>
          <w:szCs w:val="28"/>
        </w:rPr>
        <w:t>для</w:t>
      </w:r>
      <w:r w:rsidR="00BE5A7E" w:rsidRPr="0068334A">
        <w:rPr>
          <w:color w:val="000000" w:themeColor="text1"/>
          <w:sz w:val="28"/>
          <w:szCs w:val="28"/>
        </w:rPr>
        <w:t xml:space="preserve">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самонарезающихся</w:t>
      </w:r>
      <w:r w:rsidRPr="0068334A">
        <w:rPr>
          <w:color w:val="000000" w:themeColor="text1"/>
          <w:sz w:val="28"/>
          <w:szCs w:val="28"/>
        </w:rPr>
        <w:t>.</w:t>
      </w:r>
    </w:p>
    <w:p w14:paraId="59562A74" w14:textId="3EDBC993"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0EE41848"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 xml:space="preserve">Подобное расположение электронной ячейки внутри корпуса </w:t>
      </w:r>
      <w:r w:rsidR="00730984">
        <w:rPr>
          <w:color w:val="000000" w:themeColor="text1"/>
          <w:sz w:val="28"/>
          <w:szCs w:val="28"/>
        </w:rPr>
        <w:t xml:space="preserve">обусловлено конструкцией корпуса и обеспечивает </w:t>
      </w:r>
      <w:r w:rsidR="001C4A3E" w:rsidRPr="0068334A">
        <w:rPr>
          <w:color w:val="000000" w:themeColor="text1"/>
          <w:sz w:val="28"/>
          <w:szCs w:val="28"/>
        </w:rPr>
        <w:t>простоту сборки и конструкционную надёжность.</w:t>
      </w:r>
      <w:bookmarkStart w:id="105" w:name="_147n2zr" w:colFirst="0" w:colLast="0"/>
      <w:bookmarkEnd w:id="105"/>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6" w:name="_Toc9875403"/>
      <w:bookmarkStart w:id="107" w:name="_Toc105875162"/>
      <w:bookmarkStart w:id="108" w:name="_Toc105876850"/>
      <w:bookmarkStart w:id="109" w:name="_Toc106186841"/>
      <w:r w:rsidRPr="0068334A">
        <w:rPr>
          <w:color w:val="000000" w:themeColor="text1"/>
        </w:rPr>
        <w:t>5.4</w:t>
      </w:r>
      <w:r w:rsidR="009D02BC" w:rsidRPr="0068334A">
        <w:rPr>
          <w:color w:val="000000" w:themeColor="text1"/>
        </w:rPr>
        <w:t xml:space="preserve"> </w:t>
      </w:r>
      <w:bookmarkEnd w:id="106"/>
      <w:r w:rsidR="00B77F9E" w:rsidRPr="0068334A">
        <w:rPr>
          <w:color w:val="000000" w:themeColor="text1"/>
        </w:rPr>
        <w:t>Выбор электрических соединений в «Устройстве учета электронных компонентов»</w:t>
      </w:r>
      <w:bookmarkEnd w:id="107"/>
      <w:bookmarkEnd w:id="108"/>
      <w:bookmarkEnd w:id="109"/>
    </w:p>
    <w:p w14:paraId="28852A33" w14:textId="77777777" w:rsidR="005E13DA" w:rsidRPr="0068334A" w:rsidRDefault="005E13DA" w:rsidP="005E13DA">
      <w:pPr>
        <w:rPr>
          <w:color w:val="000000" w:themeColor="text1"/>
        </w:rPr>
      </w:pPr>
    </w:p>
    <w:p w14:paraId="17B0A219" w14:textId="0F5FC67A"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w:t>
      </w:r>
      <w:r w:rsidR="00730984">
        <w:rPr>
          <w:color w:val="000000" w:themeColor="text1"/>
          <w:sz w:val="28"/>
          <w:szCs w:val="28"/>
        </w:rPr>
        <w:t xml:space="preserve"> также</w:t>
      </w:r>
      <w:r w:rsidR="0066229C" w:rsidRPr="0068334A">
        <w:rPr>
          <w:color w:val="000000" w:themeColor="text1"/>
          <w:sz w:val="28"/>
          <w:szCs w:val="28"/>
        </w:rPr>
        <w:t xml:space="preserve"> монтажные металлизированные отверстия</w:t>
      </w:r>
      <w:r w:rsidR="00730984">
        <w:rPr>
          <w:color w:val="000000" w:themeColor="text1"/>
          <w:sz w:val="28"/>
          <w:szCs w:val="28"/>
        </w:rPr>
        <w:t xml:space="preserve"> по краям платы</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684DF9C1"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0AA99FFD" w14:textId="27AF7B2C" w:rsidR="00115D71" w:rsidRPr="0068334A" w:rsidRDefault="00730984" w:rsidP="00732E91">
      <w:pPr>
        <w:spacing w:line="360" w:lineRule="auto"/>
        <w:rPr>
          <w:color w:val="000000" w:themeColor="text1"/>
          <w:sz w:val="28"/>
          <w:szCs w:val="28"/>
        </w:rPr>
      </w:pPr>
      <w:r>
        <w:rPr>
          <w:color w:val="000000" w:themeColor="text1"/>
          <w:sz w:val="28"/>
          <w:szCs w:val="28"/>
        </w:rPr>
        <w:t>Данные разъемы позволяют легко подключать модули к устройству и осуществлять отладку и загрузку программного обеспечения МК.</w:t>
      </w:r>
    </w:p>
    <w:p w14:paraId="38104226" w14:textId="110DD9EE" w:rsidR="00115D71" w:rsidRDefault="00115D71" w:rsidP="00732E91">
      <w:pPr>
        <w:spacing w:line="360" w:lineRule="auto"/>
        <w:rPr>
          <w:color w:val="000000" w:themeColor="text1"/>
          <w:sz w:val="28"/>
          <w:szCs w:val="28"/>
        </w:rPr>
      </w:pPr>
    </w:p>
    <w:p w14:paraId="5B6E3E2D" w14:textId="2F541F76" w:rsidR="008D2CA8" w:rsidRDefault="008D2CA8" w:rsidP="00732E91">
      <w:pPr>
        <w:spacing w:line="360" w:lineRule="auto"/>
        <w:rPr>
          <w:color w:val="000000" w:themeColor="text1"/>
          <w:sz w:val="28"/>
          <w:szCs w:val="28"/>
        </w:rPr>
      </w:pPr>
    </w:p>
    <w:p w14:paraId="4947C6E9" w14:textId="77777777" w:rsidR="008D2CA8" w:rsidRPr="0068334A" w:rsidRDefault="008D2CA8"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1A7F349B" w:rsidR="009D02BC" w:rsidRPr="0068334A" w:rsidRDefault="005E13DA" w:rsidP="002951E0">
      <w:pPr>
        <w:pStyle w:val="2"/>
        <w:ind w:firstLine="720"/>
        <w:jc w:val="both"/>
        <w:rPr>
          <w:i/>
          <w:color w:val="000000" w:themeColor="text1"/>
        </w:rPr>
      </w:pPr>
      <w:bookmarkStart w:id="110" w:name="_Toc9875404"/>
      <w:bookmarkStart w:id="111" w:name="_Toc105875163"/>
      <w:bookmarkStart w:id="112" w:name="_Toc105876851"/>
      <w:bookmarkStart w:id="113" w:name="_Toc106186842"/>
      <w:r w:rsidRPr="0068334A">
        <w:rPr>
          <w:color w:val="000000" w:themeColor="text1"/>
        </w:rPr>
        <w:lastRenderedPageBreak/>
        <w:t>5.5</w:t>
      </w:r>
      <w:r w:rsidR="009D02BC" w:rsidRPr="0068334A">
        <w:rPr>
          <w:color w:val="000000" w:themeColor="text1"/>
        </w:rPr>
        <w:t xml:space="preserve"> </w:t>
      </w:r>
      <w:bookmarkEnd w:id="110"/>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11"/>
      <w:bookmarkEnd w:id="112"/>
      <w:bookmarkEnd w:id="113"/>
    </w:p>
    <w:p w14:paraId="34E882AD" w14:textId="1FA5501B"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1873DA8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неремонтируемых</w:t>
      </w:r>
      <w:r w:rsidR="00F411B6">
        <w:rPr>
          <w:color w:val="000000" w:themeColor="text1"/>
          <w:sz w:val="28"/>
          <w:szCs w:val="28"/>
        </w:rPr>
        <w:t>элементов</w:t>
      </w:r>
      <w:r w:rsidRPr="0068334A">
        <w:rPr>
          <w:color w:val="000000" w:themeColor="text1"/>
          <w:sz w:val="28"/>
          <w:szCs w:val="28"/>
        </w:rPr>
        <w:t xml:space="preserve">, интенсивность отказов которых является постоянной во времени, поэтому в данном случае </w:t>
      </w:r>
      <w:r w:rsidR="00F411B6">
        <w:rPr>
          <w:color w:val="000000" w:themeColor="text1"/>
          <w:sz w:val="28"/>
          <w:szCs w:val="28"/>
        </w:rPr>
        <w:t xml:space="preserve">получается </w:t>
      </w:r>
      <w:r w:rsidRPr="0068334A">
        <w:rPr>
          <w:color w:val="000000" w:themeColor="text1"/>
          <w:sz w:val="28"/>
          <w:szCs w:val="28"/>
        </w:rPr>
        <w:t>экспоненциальное распределение отказов</w:t>
      </w:r>
      <w:r w:rsidR="00F411B6">
        <w:rPr>
          <w:color w:val="000000" w:themeColor="text1"/>
          <w:sz w:val="28"/>
          <w:szCs w:val="28"/>
        </w:rPr>
        <w:t xml:space="preserve"> устройства</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4D876FA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 </w:t>
      </w:r>
      <w:r w:rsidR="00730984">
        <w:rPr>
          <w:color w:val="000000" w:themeColor="text1"/>
          <w:sz w:val="28"/>
          <w:szCs w:val="28"/>
        </w:rPr>
        <w:t xml:space="preserve">Помимо этого,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содинения</w:t>
      </w:r>
      <w:r w:rsidRPr="0068334A">
        <w:rPr>
          <w:color w:val="000000" w:themeColor="text1"/>
          <w:sz w:val="28"/>
          <w:szCs w:val="28"/>
        </w:rPr>
        <w:t>,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Количество, шт</w:t>
            </w:r>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166BD798"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течение заданной наработки (5000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BD7E6F0" w:rsidR="009D02BC" w:rsidRPr="0068334A" w:rsidRDefault="009D02BC" w:rsidP="00E03546">
      <w:pPr>
        <w:pStyle w:val="2"/>
        <w:ind w:firstLine="720"/>
        <w:rPr>
          <w:i/>
          <w:color w:val="000000" w:themeColor="text1"/>
        </w:rPr>
      </w:pPr>
      <w:bookmarkStart w:id="114" w:name="_Toc9875405"/>
      <w:bookmarkStart w:id="115" w:name="_Toc105875164"/>
      <w:bookmarkStart w:id="116" w:name="_Toc105876852"/>
      <w:bookmarkStart w:id="117" w:name="_Toc106186843"/>
      <w:r w:rsidRPr="0068334A">
        <w:rPr>
          <w:color w:val="000000" w:themeColor="text1"/>
        </w:rPr>
        <w:t>5.</w:t>
      </w:r>
      <w:r w:rsidR="005E13DA" w:rsidRPr="0068334A">
        <w:rPr>
          <w:color w:val="000000" w:themeColor="text1"/>
        </w:rPr>
        <w:t>6</w:t>
      </w:r>
      <w:r w:rsidRPr="0068334A">
        <w:rPr>
          <w:color w:val="000000" w:themeColor="text1"/>
        </w:rPr>
        <w:t xml:space="preserve"> </w:t>
      </w:r>
      <w:bookmarkEnd w:id="114"/>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15"/>
      <w:bookmarkEnd w:id="116"/>
      <w:bookmarkEnd w:id="117"/>
    </w:p>
    <w:p w14:paraId="3A86B253" w14:textId="77777777" w:rsidR="00531A27" w:rsidRPr="0068334A" w:rsidRDefault="00531A27" w:rsidP="00531A27">
      <w:pPr>
        <w:rPr>
          <w:color w:val="000000" w:themeColor="text1"/>
        </w:rPr>
      </w:pPr>
    </w:p>
    <w:p w14:paraId="67656B77" w14:textId="683B8D51"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необходимых для оценки надежности.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w:t>
      </w:r>
      <w:r w:rsidR="00730984">
        <w:rPr>
          <w:rFonts w:eastAsiaTheme="minorEastAsia"/>
          <w:color w:val="000000" w:themeColor="text1"/>
          <w:sz w:val="28"/>
          <w:szCs w:val="28"/>
        </w:rPr>
        <w:t>.</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24AF1EE9"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для каждой поверхности блока число Грасгофа: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опр</w:t>
      </w:r>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w:t>
      </w:r>
      <w:r w:rsidRPr="0068334A">
        <w:rPr>
          <w:rFonts w:eastAsiaTheme="minorEastAsia"/>
          <w:color w:val="000000" w:themeColor="text1"/>
          <w:sz w:val="28"/>
          <w:szCs w:val="28"/>
        </w:rPr>
        <w:lastRenderedPageBreak/>
        <w:t>влияние физических 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[Вт/(м×К)]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перегрев корпуса блока во втором приближении. Корпус не перфорирован. К</w:t>
      </w:r>
      <w:r w:rsidRPr="0068334A">
        <w:rPr>
          <w:rFonts w:eastAsiaTheme="minorEastAsia"/>
          <w:color w:val="000000" w:themeColor="text1"/>
          <w:sz w:val="28"/>
          <w:szCs w:val="28"/>
          <w:vertAlign w:val="subscript"/>
        </w:rPr>
        <w:t>к.п.</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5EFCD4F7"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44BA455F" w:rsidR="006B0669" w:rsidRPr="0068334A" w:rsidRDefault="006B0669" w:rsidP="00C34BB5">
            <w:pPr>
              <w:tabs>
                <w:tab w:val="left" w:pos="1134"/>
              </w:tabs>
              <w:suppressAutoHyphens/>
              <w:spacing w:line="360" w:lineRule="auto"/>
              <w:jc w:val="center"/>
              <w:rPr>
                <w:iCs/>
                <w:color w:val="000000" w:themeColor="text1"/>
                <w:sz w:val="28"/>
                <w:szCs w:val="28"/>
              </w:rPr>
            </w:pP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E3E68B8"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Вычисл</w:t>
      </w:r>
      <w:r w:rsidR="00E4455A">
        <w:rPr>
          <w:rFonts w:eastAsiaTheme="minorEastAsia"/>
          <w:color w:val="000000" w:themeColor="text1"/>
          <w:sz w:val="28"/>
          <w:szCs w:val="28"/>
        </w:rPr>
        <w:t>яе</w:t>
      </w:r>
      <w:r w:rsidRPr="0068334A">
        <w:rPr>
          <w:rFonts w:eastAsiaTheme="minorEastAsia"/>
          <w:color w:val="000000" w:themeColor="text1"/>
          <w:sz w:val="28"/>
          <w:szCs w:val="28"/>
        </w:rPr>
        <w:t xml:space="preserve">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48E0D611" w:rsidR="00D863DB" w:rsidRPr="0068334A" w:rsidRDefault="00E4455A" w:rsidP="00D863DB">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1F9A76FE" w:rsidR="00D863DB" w:rsidRPr="00186C57" w:rsidRDefault="00D863DB" w:rsidP="00D863DB">
      <w:pPr>
        <w:spacing w:line="360" w:lineRule="auto"/>
        <w:ind w:firstLine="709"/>
        <w:jc w:val="center"/>
        <w:rPr>
          <w:rFonts w:eastAsiaTheme="minorEastAsia"/>
          <w:color w:val="000000" w:themeColor="text1"/>
          <w:sz w:val="28"/>
          <w:szCs w:val="28"/>
        </w:rPr>
      </w:pPr>
    </w:p>
    <w:p w14:paraId="03D3C1F9" w14:textId="77777777" w:rsidR="005E73C3" w:rsidRPr="00186C57" w:rsidRDefault="005E73C3"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приведенная степень черноты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vertAlign w:val="subscript"/>
          <w:lang w:val="en-US"/>
        </w:rPr>
        <w:t>i</w:t>
      </w:r>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r w:rsidRPr="0068334A">
        <w:rPr>
          <w:rFonts w:eastAsiaTheme="minorEastAsia"/>
          <w:color w:val="000000" w:themeColor="text1"/>
          <w:sz w:val="28"/>
          <w:szCs w:val="28"/>
          <w:lang w:val="en-US"/>
        </w:rPr>
        <w:t>Pr</w:t>
      </w:r>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з.о.</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 модуля, в котором расположена микросхема. При отсутствии теплопроводных шин λ</w:t>
      </w:r>
      <w:r w:rsidRPr="0068334A">
        <w:rPr>
          <w:rFonts w:eastAsiaTheme="minorEastAsia"/>
          <w:color w:val="000000" w:themeColor="text1"/>
          <w:sz w:val="28"/>
          <w:szCs w:val="28"/>
          <w:vertAlign w:val="subscript"/>
        </w:rPr>
        <w:t>экв</w:t>
      </w:r>
      <w:r w:rsidRPr="0068334A">
        <w:rPr>
          <w:rFonts w:eastAsiaTheme="minorEastAsia"/>
          <w:color w:val="000000" w:themeColor="text1"/>
          <w:sz w:val="28"/>
          <w:szCs w:val="28"/>
        </w:rPr>
        <w:t xml:space="preserve"> = λ</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где λ</w:t>
      </w:r>
      <w:r w:rsidRPr="0068334A">
        <w:rPr>
          <w:rFonts w:eastAsiaTheme="minorEastAsia"/>
          <w:color w:val="000000" w:themeColor="text1"/>
          <w:sz w:val="28"/>
          <w:szCs w:val="28"/>
          <w:vertAlign w:val="subscript"/>
        </w:rPr>
        <w:t xml:space="preserve">п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 xml:space="preserve">экв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r w:rsidRPr="0068334A">
        <w:rPr>
          <w:rFonts w:eastAsiaTheme="minorEastAsia"/>
          <w:color w:val="000000" w:themeColor="text1"/>
          <w:sz w:val="28"/>
          <w:szCs w:val="28"/>
          <w:lang w:val="en-US"/>
        </w:rPr>
        <w:t>i</w:t>
      </w:r>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0FEAB3D8" w:rsidR="009D02BC" w:rsidRPr="0068334A" w:rsidRDefault="005E13DA" w:rsidP="00732E91">
      <w:pPr>
        <w:pStyle w:val="2"/>
        <w:ind w:firstLine="720"/>
        <w:rPr>
          <w:i/>
          <w:color w:val="000000" w:themeColor="text1"/>
        </w:rPr>
      </w:pPr>
      <w:bookmarkStart w:id="118" w:name="_Toc9875407"/>
      <w:bookmarkStart w:id="119" w:name="_Toc105875165"/>
      <w:bookmarkStart w:id="120" w:name="_Toc105876853"/>
      <w:bookmarkStart w:id="121" w:name="_Toc106186844"/>
      <w:r w:rsidRPr="0068334A">
        <w:rPr>
          <w:color w:val="000000" w:themeColor="text1"/>
        </w:rPr>
        <w:t>5.7</w:t>
      </w:r>
      <w:r w:rsidR="009D02BC" w:rsidRPr="0068334A">
        <w:rPr>
          <w:color w:val="000000" w:themeColor="text1"/>
        </w:rPr>
        <w:t xml:space="preserve"> </w:t>
      </w:r>
      <w:bookmarkEnd w:id="118"/>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9"/>
      <w:bookmarkEnd w:id="120"/>
      <w:bookmarkEnd w:id="121"/>
    </w:p>
    <w:p w14:paraId="7F16D0DC" w14:textId="2E8880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42121186"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действие вибрации. </w:t>
      </w:r>
      <w:r w:rsidRPr="0068334A">
        <w:rPr>
          <w:rFonts w:eastAsiaTheme="minorEastAsia"/>
          <w:color w:val="000000" w:themeColor="text1"/>
          <w:sz w:val="28"/>
          <w:szCs w:val="28"/>
        </w:rPr>
        <w:t>Исходные данные для расчет</w:t>
      </w:r>
      <w:r w:rsidR="00E4455A">
        <w:rPr>
          <w:rFonts w:eastAsiaTheme="minorEastAsia"/>
          <w:color w:val="000000" w:themeColor="text1"/>
          <w:sz w:val="28"/>
          <w:szCs w:val="28"/>
        </w:rPr>
        <w:t>ов</w:t>
      </w:r>
      <w:r w:rsidRPr="0068334A">
        <w:rPr>
          <w:rFonts w:eastAsiaTheme="minorEastAsia"/>
          <w:color w:val="000000" w:themeColor="text1"/>
          <w:sz w:val="28"/>
          <w:szCs w:val="28"/>
        </w:rPr>
        <w:t>:</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1DA5E0D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вибросмещения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расстройки;</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0E8D33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К</w:t>
      </w:r>
      <w:r w:rsidRPr="0068334A">
        <w:rPr>
          <w:rFonts w:eastAsiaTheme="minorEastAsia"/>
          <w:color w:val="000000" w:themeColor="text1"/>
          <w:sz w:val="28"/>
          <w:szCs w:val="28"/>
          <w:vertAlign w:val="subscript"/>
        </w:rPr>
        <w:t>х</w:t>
      </w:r>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виброускорение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амплитуду виброперемещения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виброперемещение:</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конструкторским расчетам, максимальное значение виброускорения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этих данных, следует, что условие вибропрочности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r w:rsidRPr="0068334A">
        <w:rPr>
          <w:rFonts w:eastAsiaTheme="minorEastAsia"/>
          <w:i/>
          <w:color w:val="000000" w:themeColor="text1"/>
          <w:sz w:val="28"/>
          <w:szCs w:val="28"/>
        </w:rPr>
        <w:t>δ</w:t>
      </w:r>
      <w:r w:rsidRPr="0068334A">
        <w:rPr>
          <w:rFonts w:eastAsiaTheme="minorEastAsia"/>
          <w:i/>
          <w:color w:val="000000" w:themeColor="text1"/>
          <w:sz w:val="28"/>
          <w:szCs w:val="28"/>
          <w:vertAlign w:val="subscript"/>
        </w:rPr>
        <w:t>В</w:t>
      </w:r>
      <w:r w:rsidRPr="0068334A">
        <w:rPr>
          <w:rFonts w:eastAsiaTheme="minorEastAsia"/>
          <w:i/>
          <w:color w:val="000000" w:themeColor="text1"/>
          <w:sz w:val="28"/>
          <w:szCs w:val="28"/>
        </w:rPr>
        <w:t>&lt;0,003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Максимальный прогиб ПП меньше допустимого, следовательно, условие вибропрочности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мс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расстройки: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1C67DC81"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71E472D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41EE4AE8"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0D45972E" w14:textId="31A5BA71" w:rsidR="004931F7" w:rsidRPr="004931F7"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Для ЭРЭ ударное ускорение должно быть меньше допустимого</w:t>
      </w:r>
      <w:r w:rsidR="004931F7">
        <w:rPr>
          <w:rFonts w:eastAsiaTheme="minorEastAsia"/>
          <w:color w:val="000000" w:themeColor="text1"/>
          <w:sz w:val="28"/>
          <w:szCs w:val="28"/>
        </w:rPr>
        <w:t>:</w:t>
      </w:r>
    </w:p>
    <w:p w14:paraId="4CB60312" w14:textId="429D4ABF" w:rsidR="004931F7" w:rsidRDefault="00060366" w:rsidP="004931F7">
      <w:pPr>
        <w:pStyle w:val="af"/>
        <w:spacing w:line="360" w:lineRule="auto"/>
        <w:ind w:left="0" w:firstLine="709"/>
        <w:jc w:val="center"/>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p>
    <w:p w14:paraId="57A668D3" w14:textId="41C564BA"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rPr>
        <w:t>доп</w:t>
      </w:r>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22" w:name="_Toc9875411"/>
      <w:bookmarkStart w:id="123" w:name="_Toc105875166"/>
      <w:bookmarkStart w:id="124" w:name="_Toc105876854"/>
      <w:bookmarkStart w:id="125" w:name="_Toc106186845"/>
      <w:r w:rsidRPr="0068334A">
        <w:rPr>
          <w:color w:val="000000" w:themeColor="text1"/>
        </w:rPr>
        <w:lastRenderedPageBreak/>
        <w:t>Выводы</w:t>
      </w:r>
      <w:bookmarkEnd w:id="122"/>
      <w:bookmarkEnd w:id="123"/>
      <w:bookmarkEnd w:id="124"/>
      <w:bookmarkEnd w:id="125"/>
    </w:p>
    <w:p w14:paraId="375DCA9D" w14:textId="77777777" w:rsidR="00060366" w:rsidRPr="0068334A" w:rsidRDefault="00060366" w:rsidP="00060366">
      <w:pPr>
        <w:rPr>
          <w:color w:val="000000" w:themeColor="text1"/>
        </w:rPr>
      </w:pPr>
    </w:p>
    <w:p w14:paraId="76531EAE" w14:textId="167E94C8"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w:t>
      </w:r>
      <w:r w:rsidR="004931F7">
        <w:rPr>
          <w:color w:val="000000" w:themeColor="text1"/>
          <w:sz w:val="28"/>
          <w:szCs w:val="28"/>
        </w:rPr>
        <w:t>го использования</w:t>
      </w:r>
      <w:r w:rsidRPr="0068334A">
        <w:rPr>
          <w:color w:val="000000" w:themeColor="text1"/>
          <w:sz w:val="28"/>
          <w:szCs w:val="28"/>
        </w:rPr>
        <w:t xml:space="preserve"> этих данных при расчетах.</w:t>
      </w:r>
    </w:p>
    <w:p w14:paraId="6DCCE1F5" w14:textId="596AD352"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те анализа ПП</w:t>
      </w:r>
      <w:r w:rsidR="004931F7">
        <w:rPr>
          <w:color w:val="000000" w:themeColor="text1"/>
          <w:sz w:val="28"/>
          <w:szCs w:val="28"/>
        </w:rPr>
        <w:t xml:space="preserve"> электронной</w:t>
      </w:r>
      <w:r w:rsidR="008C097D" w:rsidRPr="0068334A">
        <w:rPr>
          <w:color w:val="000000" w:themeColor="text1"/>
          <w:sz w:val="28"/>
          <w:szCs w:val="28"/>
        </w:rPr>
        <w:t xml:space="preserve">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печатных проводников ПП</w:t>
      </w:r>
      <w:r w:rsidR="004931F7">
        <w:rPr>
          <w:color w:val="000000" w:themeColor="text1"/>
          <w:sz w:val="28"/>
          <w:szCs w:val="28"/>
        </w:rPr>
        <w:t xml:space="preserve"> на ее слоях</w:t>
      </w:r>
      <w:r w:rsidRPr="0068334A">
        <w:rPr>
          <w:color w:val="000000" w:themeColor="text1"/>
          <w:sz w:val="28"/>
          <w:szCs w:val="28"/>
        </w:rPr>
        <w:t>,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r w:rsidR="002F71A2" w:rsidRPr="0068334A">
        <w:rPr>
          <w:color w:val="000000" w:themeColor="text1"/>
          <w:sz w:val="28"/>
          <w:szCs w:val="28"/>
          <w:lang w:val="en-US"/>
        </w:rPr>
        <w:t>Gainta</w:t>
      </w:r>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7D82D356"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w:t>
      </w:r>
      <w:r w:rsidR="004931F7">
        <w:rPr>
          <w:color w:val="000000" w:themeColor="text1"/>
          <w:sz w:val="28"/>
          <w:szCs w:val="28"/>
        </w:rPr>
        <w:t xml:space="preserve">наилучшие </w:t>
      </w:r>
      <w:r w:rsidRPr="0068334A">
        <w:rPr>
          <w:color w:val="000000" w:themeColor="text1"/>
          <w:sz w:val="28"/>
          <w:szCs w:val="28"/>
        </w:rPr>
        <w:t>варианты установки узлов изделия в корпусе, а также выбраны способы фиксации</w:t>
      </w:r>
      <w:r w:rsidR="002F71A2" w:rsidRPr="0068334A">
        <w:rPr>
          <w:color w:val="000000" w:themeColor="text1"/>
          <w:sz w:val="28"/>
          <w:szCs w:val="28"/>
        </w:rPr>
        <w:t xml:space="preserve"> узл</w:t>
      </w:r>
      <w:r w:rsidR="004931F7">
        <w:rPr>
          <w:color w:val="000000" w:themeColor="text1"/>
          <w:sz w:val="28"/>
          <w:szCs w:val="28"/>
        </w:rPr>
        <w:t>ов ПП</w:t>
      </w:r>
      <w:r w:rsidRPr="0068334A">
        <w:rPr>
          <w:color w:val="000000" w:themeColor="text1"/>
          <w:sz w:val="28"/>
          <w:szCs w:val="28"/>
        </w:rPr>
        <w:t>.</w:t>
      </w:r>
    </w:p>
    <w:p w14:paraId="697D4C09" w14:textId="144179EB"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DBD9BE3"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w:t>
      </w:r>
      <w:r w:rsidR="004931F7">
        <w:rPr>
          <w:color w:val="000000" w:themeColor="text1"/>
          <w:sz w:val="28"/>
          <w:szCs w:val="28"/>
        </w:rPr>
        <w:t xml:space="preserve"> РТЗ</w:t>
      </w:r>
      <w:r w:rsidRPr="0068334A">
        <w:rPr>
          <w:color w:val="000000" w:themeColor="text1"/>
          <w:sz w:val="28"/>
          <w:szCs w:val="28"/>
        </w:rPr>
        <w:t xml:space="preserve">. </w:t>
      </w:r>
    </w:p>
    <w:p w14:paraId="16A0D04F" w14:textId="4DEE4C83"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w:t>
      </w:r>
      <w:r w:rsidR="004931F7">
        <w:rPr>
          <w:color w:val="000000" w:themeColor="text1"/>
          <w:sz w:val="28"/>
          <w:szCs w:val="28"/>
        </w:rPr>
        <w:t xml:space="preserve">внешних </w:t>
      </w:r>
      <w:r w:rsidRPr="0068334A">
        <w:rPr>
          <w:color w:val="000000" w:themeColor="text1"/>
          <w:sz w:val="28"/>
          <w:szCs w:val="28"/>
        </w:rPr>
        <w:t>воздействий на</w:t>
      </w:r>
      <w:r w:rsidR="004931F7">
        <w:rPr>
          <w:color w:val="000000" w:themeColor="text1"/>
          <w:sz w:val="28"/>
          <w:szCs w:val="28"/>
        </w:rPr>
        <w:t xml:space="preserve"> устройство</w:t>
      </w:r>
      <w:r w:rsidRPr="0068334A">
        <w:rPr>
          <w:color w:val="000000" w:themeColor="text1"/>
          <w:sz w:val="28"/>
          <w:szCs w:val="28"/>
        </w:rPr>
        <w:t>.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6" w:name="_Toc9875412"/>
      <w:bookmarkStart w:id="127" w:name="_Toc105875167"/>
      <w:bookmarkStart w:id="128" w:name="_Toc105876855"/>
      <w:bookmarkStart w:id="129" w:name="_Toc106186846"/>
      <w:r w:rsidR="00E12F3A" w:rsidRPr="0068334A">
        <w:rPr>
          <w:rFonts w:ascii="Times New Roman" w:hAnsi="Times New Roman"/>
          <w:color w:val="000000" w:themeColor="text1"/>
          <w:sz w:val="28"/>
          <w:szCs w:val="28"/>
        </w:rPr>
        <w:lastRenderedPageBreak/>
        <w:t xml:space="preserve">6 </w:t>
      </w:r>
      <w:bookmarkEnd w:id="126"/>
      <w:r w:rsidR="008B11D5" w:rsidRPr="0068334A">
        <w:rPr>
          <w:rFonts w:ascii="Times New Roman" w:hAnsi="Times New Roman"/>
          <w:color w:val="000000" w:themeColor="text1"/>
          <w:sz w:val="28"/>
          <w:szCs w:val="28"/>
        </w:rPr>
        <w:t>ТЕХНОЛОГИЧЕСКИЙ ЭТАП ПРОЕКТИРОВАНИЯ «</w:t>
      </w:r>
      <w:r w:rsidR="007D7C2D">
        <w:rPr>
          <w:rFonts w:ascii="Times New Roman" w:hAnsi="Times New Roman"/>
          <w:color w:val="000000" w:themeColor="text1"/>
          <w:sz w:val="28"/>
          <w:szCs w:val="28"/>
        </w:rPr>
        <w:t>УСТРОЙСТВА УПРАВЛЕНИЯ УЧЕТОМ ЭЛЕКТРОННЫХ КОМПОНЕНТОВ</w:t>
      </w:r>
      <w:r w:rsidR="005C69B3" w:rsidRPr="0068334A">
        <w:rPr>
          <w:rFonts w:ascii="Times New Roman" w:hAnsi="Times New Roman"/>
          <w:color w:val="000000" w:themeColor="text1"/>
          <w:sz w:val="28"/>
          <w:szCs w:val="28"/>
        </w:rPr>
        <w:t>»</w:t>
      </w:r>
      <w:bookmarkEnd w:id="127"/>
      <w:bookmarkEnd w:id="128"/>
      <w:bookmarkEnd w:id="129"/>
    </w:p>
    <w:p w14:paraId="58C8CC4C" w14:textId="77777777" w:rsidR="005C69B3" w:rsidRPr="0068334A" w:rsidRDefault="005C69B3" w:rsidP="005C69B3">
      <w:pPr>
        <w:rPr>
          <w:color w:val="000000" w:themeColor="text1"/>
        </w:rPr>
      </w:pPr>
    </w:p>
    <w:p w14:paraId="109D00A8" w14:textId="08DE3C1D" w:rsidR="00E12F3A" w:rsidRPr="0068334A" w:rsidRDefault="00E12F3A" w:rsidP="005C69B3">
      <w:pPr>
        <w:pStyle w:val="2"/>
        <w:ind w:firstLine="720"/>
        <w:rPr>
          <w:i/>
          <w:color w:val="000000" w:themeColor="text1"/>
        </w:rPr>
      </w:pPr>
      <w:bookmarkStart w:id="130" w:name="_Toc9875413"/>
      <w:bookmarkStart w:id="131" w:name="_Toc105875168"/>
      <w:bookmarkStart w:id="132" w:name="_Toc105876856"/>
      <w:bookmarkStart w:id="133" w:name="_Toc106186847"/>
      <w:r w:rsidRPr="0068334A">
        <w:rPr>
          <w:color w:val="000000" w:themeColor="text1"/>
        </w:rPr>
        <w:t xml:space="preserve">6.1 </w:t>
      </w:r>
      <w:bookmarkEnd w:id="130"/>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31"/>
      <w:bookmarkEnd w:id="132"/>
      <w:bookmarkEnd w:id="133"/>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26522BB9"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2"/>
        <w:ind w:firstLine="708"/>
        <w:rPr>
          <w:color w:val="000000" w:themeColor="text1"/>
        </w:rPr>
      </w:pPr>
      <w:bookmarkStart w:id="134" w:name="_Toc105875169"/>
      <w:bookmarkStart w:id="135" w:name="_Toc105876857"/>
      <w:bookmarkStart w:id="136" w:name="_Toc106186848"/>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4"/>
      <w:bookmarkEnd w:id="135"/>
      <w:bookmarkEnd w:id="136"/>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корпуса име</w:t>
      </w:r>
      <w:r w:rsidRPr="0068334A">
        <w:rPr>
          <w:color w:val="000000" w:themeColor="text1"/>
          <w:sz w:val="28"/>
          <w:szCs w:val="28"/>
        </w:rPr>
        <w:lastRenderedPageBreak/>
        <w:t xml:space="preserve">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2"/>
        <w:ind w:firstLine="720"/>
        <w:rPr>
          <w:color w:val="000000" w:themeColor="text1"/>
        </w:rPr>
      </w:pPr>
      <w:bookmarkStart w:id="137" w:name="_Toc9875415"/>
      <w:bookmarkStart w:id="138" w:name="_Toc105875170"/>
      <w:bookmarkStart w:id="139" w:name="_Toc105876858"/>
      <w:bookmarkStart w:id="140" w:name="_Toc106186849"/>
      <w:r w:rsidRPr="0068334A">
        <w:rPr>
          <w:color w:val="000000" w:themeColor="text1"/>
        </w:rPr>
        <w:t>6</w:t>
      </w:r>
      <w:bookmarkEnd w:id="137"/>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8"/>
      <w:bookmarkEnd w:id="139"/>
      <w:bookmarkEnd w:id="140"/>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w:t>
      </w:r>
      <w:r w:rsidRPr="0068334A">
        <w:rPr>
          <w:color w:val="000000" w:themeColor="text1"/>
          <w:sz w:val="28"/>
          <w:szCs w:val="28"/>
        </w:rPr>
        <w:lastRenderedPageBreak/>
        <w:t>предъявляется следующие требования: поверхность печатной платы не 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5CC4C561" w:rsidR="00E12F3A" w:rsidRPr="0068334A" w:rsidRDefault="00135CAE" w:rsidP="0052272E">
      <w:pPr>
        <w:pStyle w:val="2"/>
        <w:ind w:firstLine="567"/>
        <w:rPr>
          <w:color w:val="000000" w:themeColor="text1"/>
        </w:rPr>
      </w:pPr>
      <w:bookmarkStart w:id="141" w:name="_Toc9875417"/>
      <w:bookmarkStart w:id="142" w:name="_Toc105875171"/>
      <w:bookmarkStart w:id="143" w:name="_Toc105876859"/>
      <w:bookmarkStart w:id="144" w:name="_Toc106186850"/>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41"/>
      <w:bookmarkEnd w:id="142"/>
      <w:bookmarkEnd w:id="143"/>
      <w:bookmarkEnd w:id="144"/>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w:t>
      </w:r>
      <w:r w:rsidR="00135CAE" w:rsidRPr="0068334A">
        <w:rPr>
          <w:color w:val="000000" w:themeColor="text1"/>
          <w:sz w:val="28"/>
          <w:szCs w:val="28"/>
        </w:rPr>
        <w:lastRenderedPageBreak/>
        <w:t xml:space="preserve">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2"/>
        <w:ind w:firstLine="709"/>
        <w:rPr>
          <w:color w:val="000000" w:themeColor="text1"/>
        </w:rPr>
      </w:pPr>
      <w:bookmarkStart w:id="145" w:name="_Toc105875172"/>
      <w:bookmarkStart w:id="146" w:name="_Toc105876860"/>
      <w:bookmarkStart w:id="147" w:name="_Toc106186851"/>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5"/>
      <w:bookmarkEnd w:id="146"/>
      <w:bookmarkEnd w:id="147"/>
    </w:p>
    <w:p w14:paraId="11EC65A7" w14:textId="1EEA2CD2" w:rsidR="0052272E" w:rsidRPr="0068334A"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lastRenderedPageBreak/>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r w:rsidR="00434043" w:rsidRPr="0068334A">
              <w:rPr>
                <w:color w:val="000000" w:themeColor="text1"/>
                <w:sz w:val="28"/>
                <w:szCs w:val="28"/>
              </w:rPr>
              <w:t>Типоразмерные</w:t>
            </w:r>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50" o:title=""/>
                </v:shape>
                <o:OLEObject Type="Embed" ProgID="PBrush" ShapeID="_x0000_i1026" DrawAspect="Content" ObjectID="_1716799643" r:id="rId51"/>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Плоские планарные выводы – 6 шт</w:t>
            </w:r>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5" o:title=""/>
                </v:shape>
                <o:OLEObject Type="Embed" ProgID="PBrush" ShapeID="_x0000_i1027" DrawAspect="Content" ObjectID="_1716799644" r:id="rId56"/>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Штыревые выводы – 5 шт</w:t>
            </w:r>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2"/>
        <w:ind w:firstLine="709"/>
        <w:rPr>
          <w:color w:val="000000" w:themeColor="text1"/>
        </w:rPr>
      </w:pPr>
      <w:bookmarkStart w:id="148" w:name="_Toc105875173"/>
      <w:bookmarkStart w:id="149" w:name="_Toc105876861"/>
      <w:bookmarkStart w:id="150" w:name="_Toc106186852"/>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8"/>
      <w:bookmarkEnd w:id="149"/>
      <w:bookmarkEnd w:id="150"/>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w:t>
            </w:r>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w:t>
            </w:r>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мп</w:t>
            </w:r>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мкн</w:t>
            </w:r>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кн</w:t>
            </w:r>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тИЭТ</w:t>
            </w:r>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r w:rsidRPr="0068334A">
              <w:rPr>
                <w:color w:val="000000" w:themeColor="text1"/>
                <w:sz w:val="28"/>
                <w:szCs w:val="28"/>
              </w:rPr>
              <w:t>H</w:t>
            </w:r>
            <w:r w:rsidRPr="0068334A">
              <w:rPr>
                <w:color w:val="000000" w:themeColor="text1"/>
                <w:sz w:val="28"/>
                <w:szCs w:val="28"/>
                <w:vertAlign w:val="subscript"/>
              </w:rPr>
              <w:t>орИЭТ</w:t>
            </w:r>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2D5740F"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r w:rsidRPr="0068334A">
              <w:rPr>
                <w:color w:val="000000" w:themeColor="text1"/>
                <w:sz w:val="28"/>
                <w:szCs w:val="28"/>
              </w:rPr>
              <w:t>ϕ</w:t>
            </w:r>
            <w:r w:rsidRPr="0068334A">
              <w:rPr>
                <w:b/>
                <w:i/>
                <w:color w:val="000000" w:themeColor="text1"/>
                <w:sz w:val="28"/>
                <w:szCs w:val="28"/>
              </w:rPr>
              <w:t>i</w:t>
            </w:r>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9" o:title=""/>
                </v:shape>
                <o:OLEObject Type="Embed" ProgID="Equation.3" ShapeID="_x0000_i1028" DrawAspect="Content" ObjectID="_1716799645" r:id="rId60"/>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2" o:title=""/>
                </v:shape>
                <o:OLEObject Type="Embed" ProgID="Equation.3" ShapeID="_x0000_i1029" DrawAspect="Content" ObjectID="_1716799646" r:id="rId63"/>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5" o:title=""/>
                </v:shape>
                <o:OLEObject Type="Embed" ProgID="Equation.3" ShapeID="_x0000_i1030" DrawAspect="Content" ObjectID="_1716799647" r:id="rId66"/>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7" o:title=""/>
                </v:shape>
                <o:OLEObject Type="Embed" ProgID="Equation.3" ShapeID="_x0000_i1031" DrawAspect="Content" ObjectID="_1716799648" r:id="rId68"/>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70" o:title=""/>
                </v:shape>
                <o:OLEObject Type="Embed" ProgID="Equation.3" ShapeID="_x0000_i1032" DrawAspect="Content" ObjectID="_1716799649" r:id="rId71"/>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3" o:title=""/>
                </v:shape>
                <o:OLEObject Type="Embed" ProgID="Equation.3" ShapeID="_x0000_i1033" DrawAspect="Content" ObjectID="_1716799650" r:id="rId74"/>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7AAD571E"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7055E10A" w:rsidR="00E12F3A" w:rsidRPr="0068334A" w:rsidRDefault="00E44661" w:rsidP="0052272E">
      <w:pPr>
        <w:pStyle w:val="2"/>
        <w:ind w:firstLine="707"/>
        <w:rPr>
          <w:color w:val="000000" w:themeColor="text1"/>
        </w:rPr>
      </w:pPr>
      <w:bookmarkStart w:id="151" w:name="_Toc105875174"/>
      <w:bookmarkStart w:id="152" w:name="_Toc105876862"/>
      <w:bookmarkStart w:id="153" w:name="_Toc106186853"/>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51"/>
      <w:bookmarkEnd w:id="152"/>
      <w:bookmarkEnd w:id="153"/>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1C39A314"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3860A081"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w:t>
      </w:r>
      <w:r w:rsidR="00186C57">
        <w:rPr>
          <w:color w:val="000000" w:themeColor="text1"/>
          <w:sz w:val="28"/>
          <w:szCs w:val="28"/>
        </w:rPr>
        <w:t>т</w:t>
      </w:r>
      <w:r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2"/>
        <w:ind w:firstLine="708"/>
        <w:rPr>
          <w:color w:val="000000" w:themeColor="text1"/>
        </w:rPr>
      </w:pPr>
      <w:bookmarkStart w:id="154" w:name="_Toc105875175"/>
      <w:bookmarkStart w:id="155" w:name="_Toc105876863"/>
      <w:bookmarkStart w:id="156" w:name="_Toc106186854"/>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54"/>
      <w:bookmarkEnd w:id="155"/>
      <w:bookmarkEnd w:id="156"/>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0A796107"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7" o:title=""/>
          </v:shape>
          <o:OLEObject Type="Embed" ProgID="Equation.3" ShapeID="_x0000_i1034" DrawAspect="Content" ObjectID="_1716799651" r:id="rId78"/>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9" o:title=""/>
          </v:shape>
          <o:OLEObject Type="Embed" ProgID="Equation.3" ShapeID="_x0000_i1035" DrawAspect="Content" ObjectID="_1716799652" r:id="rId80"/>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r w:rsidRPr="0068334A">
        <w:rPr>
          <w:i/>
          <w:color w:val="000000" w:themeColor="text1"/>
          <w:sz w:val="28"/>
          <w:szCs w:val="28"/>
        </w:rPr>
        <w:t>N</w:t>
      </w:r>
      <w:r w:rsidRPr="0068334A">
        <w:rPr>
          <w:color w:val="000000" w:themeColor="text1"/>
          <w:sz w:val="28"/>
          <w:szCs w:val="28"/>
          <w:vertAlign w:val="subscript"/>
        </w:rPr>
        <w:t>вып</w:t>
      </w:r>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1" o:title=""/>
          </v:shape>
          <o:OLEObject Type="Embed" ProgID="Equation.3" ShapeID="_x0000_i1036" DrawAspect="Content" ObjectID="_1716799653" r:id="rId82"/>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3" o:title=""/>
          </v:shape>
          <o:OLEObject Type="Embed" ProgID="Equation.3" ShapeID="_x0000_i1037" DrawAspect="Content" ObjectID="_1716799654" r:id="rId84"/>
        </w:object>
      </w:r>
      <w:r w:rsidR="00E12F3A" w:rsidRPr="0068334A">
        <w:rPr>
          <w:color w:val="000000" w:themeColor="text1"/>
          <w:sz w:val="28"/>
          <w:szCs w:val="28"/>
        </w:rPr>
        <w:t>шт/ч.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49E6480C" w14:textId="6DC51CCF" w:rsidR="002B47B3" w:rsidRPr="005E73C3" w:rsidRDefault="002B47B3" w:rsidP="005E73C3">
      <w:pPr>
        <w:pStyle w:val="2"/>
        <w:ind w:firstLine="709"/>
        <w:rPr>
          <w:color w:val="000000" w:themeColor="text1"/>
        </w:rPr>
      </w:pPr>
      <w:bookmarkStart w:id="157" w:name="_Toc105875176"/>
      <w:bookmarkStart w:id="158" w:name="_Toc105876864"/>
      <w:bookmarkStart w:id="159" w:name="_Toc106186855"/>
      <w:r w:rsidRPr="0068334A">
        <w:rPr>
          <w:color w:val="000000" w:themeColor="text1"/>
        </w:rPr>
        <w:lastRenderedPageBreak/>
        <w:t>6.9 Анализ и разработка маршрутно-операционного технологического процесса сборки «</w:t>
      </w:r>
      <w:r w:rsidR="007D7C2D">
        <w:rPr>
          <w:color w:val="000000" w:themeColor="text1"/>
        </w:rPr>
        <w:t>Устройства управления учетом электронных компонентов</w:t>
      </w:r>
      <w:r w:rsidRPr="0068334A">
        <w:rPr>
          <w:color w:val="000000" w:themeColor="text1"/>
        </w:rPr>
        <w:t>»</w:t>
      </w:r>
      <w:bookmarkEnd w:id="157"/>
      <w:bookmarkEnd w:id="158"/>
      <w:bookmarkEnd w:id="159"/>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r w:rsidRPr="0068334A">
              <w:rPr>
                <w:b/>
                <w:color w:val="000000" w:themeColor="text1"/>
                <w:sz w:val="24"/>
                <w:szCs w:val="24"/>
              </w:rPr>
              <w:t>Tшт.,</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r w:rsidRPr="0068334A">
              <w:rPr>
                <w:color w:val="000000" w:themeColor="text1"/>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r w:rsidRPr="0068334A">
        <w:rPr>
          <w:i/>
          <w:color w:val="000000" w:themeColor="text1"/>
          <w:sz w:val="28"/>
          <w:szCs w:val="28"/>
        </w:rPr>
        <w:t>Т</w:t>
      </w:r>
      <w:r w:rsidRPr="0068334A">
        <w:rPr>
          <w:color w:val="000000" w:themeColor="text1"/>
          <w:sz w:val="28"/>
          <w:szCs w:val="28"/>
          <w:vertAlign w:val="subscript"/>
        </w:rPr>
        <w:t>шт</w:t>
      </w:r>
      <w:r w:rsidRPr="0068334A">
        <w:rPr>
          <w:color w:val="000000" w:themeColor="text1"/>
          <w:sz w:val="28"/>
          <w:szCs w:val="28"/>
        </w:rPr>
        <w:t>&lt;</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(заданного объема выпуска, </w:t>
      </w:r>
      <w:r w:rsidRPr="0068334A">
        <w:rPr>
          <w:i/>
          <w:color w:val="000000" w:themeColor="text1"/>
          <w:sz w:val="28"/>
          <w:szCs w:val="28"/>
        </w:rPr>
        <w:t>Т</w:t>
      </w:r>
      <w:r w:rsidRPr="0068334A">
        <w:rPr>
          <w:color w:val="000000" w:themeColor="text1"/>
          <w:sz w:val="28"/>
          <w:szCs w:val="28"/>
          <w:vertAlign w:val="subscript"/>
        </w:rPr>
        <w:t>в</w:t>
      </w:r>
      <w:r w:rsidRPr="0068334A">
        <w:rPr>
          <w:color w:val="000000" w:themeColor="text1"/>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60" w:name="_Toc9875423"/>
      <w:bookmarkStart w:id="161" w:name="_Toc105875177"/>
      <w:bookmarkStart w:id="162" w:name="_Toc105876865"/>
      <w:bookmarkStart w:id="163" w:name="_Toc106186856"/>
      <w:r w:rsidRPr="0068334A">
        <w:rPr>
          <w:color w:val="000000" w:themeColor="text1"/>
        </w:rPr>
        <w:lastRenderedPageBreak/>
        <w:t>Выводы</w:t>
      </w:r>
      <w:bookmarkEnd w:id="160"/>
      <w:bookmarkEnd w:id="161"/>
      <w:bookmarkEnd w:id="162"/>
      <w:bookmarkEnd w:id="163"/>
    </w:p>
    <w:p w14:paraId="72346265" w14:textId="663E4391"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578B6FE3"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6F6084E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64" w:name="_Toc105875178"/>
      <w:bookmarkStart w:id="165" w:name="_Toc105876866"/>
      <w:bookmarkStart w:id="166" w:name="_Toc106186857"/>
      <w:r w:rsidR="008D2183" w:rsidRPr="0068334A">
        <w:rPr>
          <w:rFonts w:ascii="Times New Roman" w:hAnsi="Times New Roman"/>
          <w:color w:val="000000" w:themeColor="text1"/>
          <w:sz w:val="28"/>
          <w:szCs w:val="28"/>
        </w:rPr>
        <w:lastRenderedPageBreak/>
        <w:t>7 ЭКСПЕРИМЕНТАЛЬНОЕ ИССЛЕДОВАНИЕ «</w:t>
      </w:r>
      <w:r w:rsidR="007D7C2D">
        <w:rPr>
          <w:rFonts w:ascii="Times New Roman" w:hAnsi="Times New Roman"/>
          <w:color w:val="000000" w:themeColor="text1"/>
          <w:sz w:val="28"/>
          <w:szCs w:val="28"/>
        </w:rPr>
        <w:t>УСТРОЙСТВА УПРАВЛЕНИЯ УЧЕТОМ ЭЛЕКТРОННЫХ КОМПОНЕНТОВ</w:t>
      </w:r>
      <w:r w:rsidR="008D2183" w:rsidRPr="0068334A">
        <w:rPr>
          <w:rFonts w:ascii="Times New Roman" w:hAnsi="Times New Roman"/>
          <w:color w:val="000000" w:themeColor="text1"/>
          <w:sz w:val="28"/>
          <w:szCs w:val="28"/>
        </w:rPr>
        <w:t>»</w:t>
      </w:r>
      <w:bookmarkEnd w:id="164"/>
      <w:bookmarkEnd w:id="165"/>
      <w:bookmarkEnd w:id="166"/>
    </w:p>
    <w:p w14:paraId="7E073F16" w14:textId="0FE5DD9F" w:rsidR="008D2183" w:rsidRPr="0068334A" w:rsidRDefault="008D2183" w:rsidP="0052272E">
      <w:pPr>
        <w:pStyle w:val="2"/>
        <w:ind w:firstLine="709"/>
        <w:rPr>
          <w:color w:val="000000" w:themeColor="text1"/>
        </w:rPr>
      </w:pPr>
      <w:bookmarkStart w:id="167" w:name="_Toc105875179"/>
      <w:bookmarkStart w:id="168" w:name="_Toc105876867"/>
      <w:bookmarkStart w:id="169" w:name="_Toc106186858"/>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67"/>
      <w:bookmarkEnd w:id="168"/>
      <w:bookmarkEnd w:id="169"/>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2"/>
        <w:ind w:firstLine="709"/>
        <w:rPr>
          <w:color w:val="000000" w:themeColor="text1"/>
        </w:rPr>
      </w:pPr>
      <w:bookmarkStart w:id="170" w:name="_Toc105875180"/>
      <w:bookmarkStart w:id="171" w:name="_Toc105876868"/>
      <w:bookmarkStart w:id="172" w:name="_Toc106186859"/>
      <w:r w:rsidRPr="0068334A">
        <w:rPr>
          <w:color w:val="000000" w:themeColor="text1"/>
        </w:rPr>
        <w:lastRenderedPageBreak/>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70"/>
      <w:bookmarkEnd w:id="171"/>
      <w:bookmarkEnd w:id="172"/>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BD73448" w:rsidR="008D2183"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2"/>
        <w:ind w:firstLine="709"/>
        <w:rPr>
          <w:color w:val="000000" w:themeColor="text1"/>
        </w:rPr>
      </w:pPr>
      <w:bookmarkStart w:id="173" w:name="_Toc105875181"/>
      <w:bookmarkStart w:id="174" w:name="_Toc105876869"/>
      <w:bookmarkStart w:id="175" w:name="_Toc106186860"/>
      <w:r w:rsidRPr="0068334A">
        <w:rPr>
          <w:color w:val="000000" w:themeColor="text1"/>
        </w:rPr>
        <w:t>7.3 Результаты экспериментального исследования ШИМ-сигнала на светодиодной ленте</w:t>
      </w:r>
      <w:bookmarkEnd w:id="173"/>
      <w:bookmarkEnd w:id="174"/>
      <w:bookmarkEnd w:id="175"/>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6" w:name="_Toc105875182"/>
      <w:bookmarkStart w:id="177" w:name="_Toc105876870"/>
      <w:bookmarkStart w:id="178" w:name="_Toc106186861"/>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6"/>
      <w:bookmarkEnd w:id="177"/>
      <w:bookmarkEnd w:id="178"/>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xml:space="preserve">, что предполагаемые теоретически модели поведения линий электрических связей </w:t>
      </w:r>
      <w:r w:rsidRPr="0068334A">
        <w:rPr>
          <w:color w:val="000000" w:themeColor="text1"/>
          <w:sz w:val="28"/>
          <w:szCs w:val="28"/>
        </w:rPr>
        <w:lastRenderedPageBreak/>
        <w:t>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683DE4AB" w:rsidR="00DE2611"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r w:rsidR="00D4470F" w:rsidRPr="0068334A">
        <w:rPr>
          <w:color w:val="000000" w:themeColor="text1"/>
          <w:sz w:val="28"/>
          <w:szCs w:val="28"/>
          <w:lang w:val="en-US"/>
        </w:rPr>
        <w:t>xD</w:t>
      </w:r>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0139EAF4" w14:textId="49CD66A6" w:rsidR="009C5B65" w:rsidRPr="009C5B65" w:rsidRDefault="009C5B65" w:rsidP="009C5B65">
      <w:pPr>
        <w:spacing w:line="360" w:lineRule="auto"/>
        <w:ind w:firstLine="709"/>
        <w:jc w:val="both"/>
        <w:rPr>
          <w:color w:val="000000" w:themeColor="text1"/>
          <w:sz w:val="28"/>
          <w:szCs w:val="28"/>
        </w:rPr>
      </w:pPr>
      <w:r>
        <w:rPr>
          <w:color w:val="000000" w:themeColor="text1"/>
          <w:sz w:val="28"/>
          <w:szCs w:val="28"/>
        </w:rPr>
        <w:t xml:space="preserve">В качестве </w:t>
      </w:r>
      <w:r>
        <w:rPr>
          <w:color w:val="000000" w:themeColor="text1"/>
          <w:sz w:val="28"/>
          <w:szCs w:val="28"/>
          <w:lang w:val="en-US"/>
        </w:rPr>
        <w:t>RFID</w:t>
      </w:r>
      <w:r>
        <w:rPr>
          <w:color w:val="000000" w:themeColor="text1"/>
          <w:sz w:val="28"/>
          <w:szCs w:val="28"/>
        </w:rPr>
        <w:t xml:space="preserve">-метки используется карта типа </w:t>
      </w:r>
      <w:r>
        <w:rPr>
          <w:color w:val="000000" w:themeColor="text1"/>
          <w:sz w:val="28"/>
          <w:szCs w:val="28"/>
          <w:lang w:val="en-US"/>
        </w:rPr>
        <w:t>Mifare</w:t>
      </w:r>
      <w:r w:rsidRPr="009C5B65">
        <w:rPr>
          <w:color w:val="000000" w:themeColor="text1"/>
          <w:sz w:val="28"/>
          <w:szCs w:val="28"/>
        </w:rPr>
        <w:t xml:space="preserve"> </w:t>
      </w:r>
      <w:r>
        <w:rPr>
          <w:color w:val="000000" w:themeColor="text1"/>
          <w:sz w:val="28"/>
          <w:szCs w:val="28"/>
          <w:lang w:val="en-US"/>
        </w:rPr>
        <w:t>Classic</w:t>
      </w:r>
      <w:r w:rsidRPr="009C5B65">
        <w:rPr>
          <w:color w:val="000000" w:themeColor="text1"/>
          <w:sz w:val="28"/>
          <w:szCs w:val="28"/>
        </w:rPr>
        <w:t xml:space="preserve"> — наиболее широко используемая бесконтактная смарт-карта на рынке. Детали е</w:t>
      </w:r>
      <w:r>
        <w:rPr>
          <w:color w:val="000000" w:themeColor="text1"/>
          <w:sz w:val="28"/>
          <w:szCs w:val="28"/>
          <w:lang w:val="en-US"/>
        </w:rPr>
        <w:t>t</w:t>
      </w:r>
      <w:r w:rsidRPr="009C5B65">
        <w:rPr>
          <w:color w:val="000000" w:themeColor="text1"/>
          <w:sz w:val="28"/>
          <w:szCs w:val="28"/>
        </w:rPr>
        <w:t xml:space="preserve"> конструкции и реализации держатся в секрете производителем.</w:t>
      </w:r>
    </w:p>
    <w:p w14:paraId="7FD55F68"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В настоящее время RFID и бесконтактные смарт-карты стали широко распространенными технологиями. За последние несколько лет все больше и больше систем используют эту технологию в качестве замены штрих-кодов, карт с магнитной полосой и бумажных билетов для различных приложений. Бесконтактные карты состоят из небольшого фрагмента памяти, к которому можно получить доступ по беспроводной сети, но, в отличие от RFID-меток, они также обладают некоторыми вычислительными возможностями. Большинство этих карт реализуют своего рода простую криптографию с симметричным ключом, что делает их подходящими для приложений, требующих контроля доступа. Ряд высококлассных приложений используют бесконтактные смарт-карты для контроля доступа. Например, они используются для оплаты в нескольких системах общественного транспорта, таких как карта Octopus1 в Гонконге, карта Oyster2 в Лондоне и OV-Chipkaart3 в Нидерландах, среди прочих. Многие страны уже </w:t>
      </w:r>
      <w:r w:rsidRPr="009C5B65">
        <w:rPr>
          <w:color w:val="000000" w:themeColor="text1"/>
          <w:sz w:val="28"/>
          <w:szCs w:val="28"/>
        </w:rPr>
        <w:lastRenderedPageBreak/>
        <w:t>включили бесконтактную карту в свои электронные паспорта, а несколько производителей автомобилей встроили ее в ключи от машины в качестве средства защиты от угона. Многие офисные здания и даже охраняемые объекты, такие как аэропорты и военные базы, используют бесконтактные смарт-карты для контроля доступа.</w:t>
      </w:r>
      <w:r w:rsidRPr="009C5B65">
        <w:rPr>
          <w:color w:val="000000" w:themeColor="text1"/>
          <w:sz w:val="28"/>
          <w:szCs w:val="28"/>
        </w:rPr>
        <w:t xml:space="preserve"> </w:t>
      </w:r>
    </w:p>
    <w:p w14:paraId="4293A59D" w14:textId="5D2D99B2" w:rsidR="009C5B65" w:rsidRP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С одной стороны, беспроводной интерфейс имеет практические преимущества: без механических компонентов между считывателями и картами система дешевле в обслуживании, более надежна и имеет меньшее время считывания, обеспечивая более высокую пропускную способность. С другой стороны, он представляет собой потенциальную угрозу для конфиденциальности и подвержен ретрансляционным, повторным атакам, которые раньше были невозможны. На рынке представлено огромное разнообразие карт. Они отличаются размерами, корпусом, памятью и вычислительной мощностью. Они также различаются функциями безопасности, которые они обеспечивают.</w:t>
      </w:r>
    </w:p>
    <w:p w14:paraId="141ACDDF"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Семейство </w:t>
      </w:r>
      <w:r>
        <w:rPr>
          <w:color w:val="000000" w:themeColor="text1"/>
          <w:sz w:val="28"/>
          <w:szCs w:val="28"/>
          <w:lang w:val="en-US"/>
        </w:rPr>
        <w:t>M</w:t>
      </w:r>
      <w:r w:rsidRPr="009C5B65">
        <w:rPr>
          <w:color w:val="000000" w:themeColor="text1"/>
          <w:sz w:val="28"/>
          <w:szCs w:val="28"/>
        </w:rPr>
        <w:t xml:space="preserve">ifare включает четыре различных типа карт: Ultralight, Standard, DESFire и SmartMX. Карты </w:t>
      </w:r>
      <w:r>
        <w:rPr>
          <w:color w:val="000000" w:themeColor="text1"/>
          <w:sz w:val="28"/>
          <w:szCs w:val="28"/>
          <w:lang w:val="en-US"/>
        </w:rPr>
        <w:t>M</w:t>
      </w:r>
      <w:r w:rsidRPr="009C5B65">
        <w:rPr>
          <w:color w:val="000000" w:themeColor="text1"/>
          <w:sz w:val="28"/>
          <w:szCs w:val="28"/>
        </w:rPr>
        <w:t xml:space="preserve">ifare Classic поставляются с тремя различными объемами памяти: 320 байт, 1 КБ и 4 КБ. Mifare Classic — наиболее широко используемая бесконтактная карта на рынке. </w:t>
      </w:r>
    </w:p>
    <w:p w14:paraId="297A6A49" w14:textId="1F3A7068"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Mifare Classic обеспечива</w:t>
      </w:r>
      <w:r>
        <w:rPr>
          <w:color w:val="000000" w:themeColor="text1"/>
          <w:sz w:val="28"/>
          <w:szCs w:val="28"/>
        </w:rPr>
        <w:t>ю</w:t>
      </w:r>
      <w:r w:rsidRPr="009C5B65">
        <w:rPr>
          <w:color w:val="000000" w:themeColor="text1"/>
          <w:sz w:val="28"/>
          <w:szCs w:val="28"/>
        </w:rPr>
        <w:t>т</w:t>
      </w:r>
      <w:r w:rsidRPr="009C5B65">
        <w:rPr>
          <w:color w:val="000000" w:themeColor="text1"/>
          <w:sz w:val="28"/>
          <w:szCs w:val="28"/>
        </w:rPr>
        <w:t xml:space="preserve"> </w:t>
      </w:r>
      <w:r w:rsidRPr="009C5B65">
        <w:rPr>
          <w:color w:val="000000" w:themeColor="text1"/>
          <w:sz w:val="28"/>
          <w:szCs w:val="28"/>
        </w:rPr>
        <w:t>взаимн</w:t>
      </w:r>
      <w:r>
        <w:rPr>
          <w:color w:val="000000" w:themeColor="text1"/>
          <w:sz w:val="28"/>
          <w:szCs w:val="28"/>
        </w:rPr>
        <w:t>ую</w:t>
      </w:r>
      <w:r w:rsidRPr="009C5B65">
        <w:rPr>
          <w:color w:val="000000" w:themeColor="text1"/>
          <w:sz w:val="28"/>
          <w:szCs w:val="28"/>
        </w:rPr>
        <w:t xml:space="preserve"> аутентификаци</w:t>
      </w:r>
      <w:r>
        <w:rPr>
          <w:color w:val="000000" w:themeColor="text1"/>
          <w:sz w:val="28"/>
          <w:szCs w:val="28"/>
        </w:rPr>
        <w:t>ю</w:t>
      </w:r>
      <w:r w:rsidRPr="009C5B65">
        <w:rPr>
          <w:color w:val="000000" w:themeColor="text1"/>
          <w:sz w:val="28"/>
          <w:szCs w:val="28"/>
        </w:rPr>
        <w:t xml:space="preserve"> и секретность данных с помощью так называемого потокового шифра CRYPTO1. Этот шифр является запатентованным алгоритмом NXP, и его разработка держится в секрете. </w:t>
      </w:r>
      <w:bookmarkStart w:id="179" w:name="_Toc9875427"/>
      <w:bookmarkStart w:id="180" w:name="_Toc105875183"/>
      <w:bookmarkStart w:id="181" w:name="_Toc105876871"/>
    </w:p>
    <w:p w14:paraId="1FF7180E" w14:textId="3DA66D3A" w:rsidR="009C5B65" w:rsidRDefault="009C5B65">
      <w:pPr>
        <w:widowControl/>
        <w:rPr>
          <w:color w:val="000000" w:themeColor="text1"/>
          <w:sz w:val="28"/>
          <w:szCs w:val="28"/>
        </w:rPr>
      </w:pPr>
      <w:r>
        <w:rPr>
          <w:color w:val="000000" w:themeColor="text1"/>
          <w:sz w:val="28"/>
          <w:szCs w:val="28"/>
        </w:rPr>
        <w:br w:type="page"/>
      </w:r>
    </w:p>
    <w:p w14:paraId="2242C4E6" w14:textId="583C2DE6" w:rsidR="008D2183" w:rsidRPr="0068334A" w:rsidRDefault="008D2183" w:rsidP="008D2183">
      <w:pPr>
        <w:pStyle w:val="2"/>
        <w:ind w:firstLine="720"/>
        <w:rPr>
          <w:i/>
          <w:color w:val="000000" w:themeColor="text1"/>
        </w:rPr>
      </w:pPr>
      <w:bookmarkStart w:id="182" w:name="_Toc106186862"/>
      <w:r w:rsidRPr="0068334A">
        <w:rPr>
          <w:color w:val="000000" w:themeColor="text1"/>
        </w:rPr>
        <w:lastRenderedPageBreak/>
        <w:t>Выводы</w:t>
      </w:r>
      <w:bookmarkEnd w:id="179"/>
      <w:bookmarkEnd w:id="180"/>
      <w:bookmarkEnd w:id="181"/>
      <w:bookmarkEnd w:id="182"/>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56E0CBD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27E82A8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83" w:name="_Toc9875428"/>
      <w:bookmarkStart w:id="184" w:name="_Toc105875184"/>
      <w:bookmarkStart w:id="185" w:name="_Toc105876872"/>
      <w:bookmarkStart w:id="186" w:name="_Toc106186863"/>
      <w:r w:rsidRPr="0068334A">
        <w:rPr>
          <w:rFonts w:ascii="Times New Roman" w:hAnsi="Times New Roman"/>
          <w:color w:val="000000" w:themeColor="text1"/>
          <w:sz w:val="28"/>
          <w:szCs w:val="28"/>
        </w:rPr>
        <w:lastRenderedPageBreak/>
        <w:t>ЗАКЛЮЧЕНИЕ</w:t>
      </w:r>
      <w:bookmarkEnd w:id="183"/>
      <w:bookmarkEnd w:id="184"/>
      <w:bookmarkEnd w:id="185"/>
      <w:bookmarkEnd w:id="186"/>
    </w:p>
    <w:p w14:paraId="4D2BF502" w14:textId="6A9E38D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Выявлены основные требования к разрабатываемому устройству, его режимам работы, условиям эксплуатации и хранения.</w:t>
      </w:r>
    </w:p>
    <w:p w14:paraId="2A63246C" w14:textId="288B6C95"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по своим показателям, свойствам и характеристикам соответствующего значениям, указанным в РТЗ.</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3A816E2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w:t>
      </w:r>
      <w:r w:rsidR="009D0665">
        <w:rPr>
          <w:color w:val="000000" w:themeColor="text1"/>
          <w:sz w:val="28"/>
          <w:szCs w:val="28"/>
        </w:rPr>
        <w:t xml:space="preserve">найденных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w:t>
      </w:r>
      <w:r w:rsidRPr="0068334A">
        <w:rPr>
          <w:color w:val="000000" w:themeColor="text1"/>
          <w:sz w:val="28"/>
          <w:szCs w:val="28"/>
        </w:rPr>
        <w:lastRenderedPageBreak/>
        <w:t>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07BBBE1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209B81A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44CE0E68"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Исходя из поставленных требований, был выбран покупной корпус </w:t>
      </w:r>
      <w:r w:rsidRPr="0068334A">
        <w:rPr>
          <w:color w:val="000000" w:themeColor="text1"/>
          <w:sz w:val="28"/>
          <w:szCs w:val="28"/>
          <w:lang w:val="en-US"/>
        </w:rPr>
        <w:t>Gainta</w:t>
      </w:r>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066C9C53"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В результате рассчитанные значения прогибов платы печатной электронной </w:t>
      </w:r>
      <w:r w:rsidRPr="0068334A">
        <w:rPr>
          <w:color w:val="000000" w:themeColor="text1"/>
          <w:sz w:val="28"/>
          <w:szCs w:val="28"/>
        </w:rPr>
        <w:lastRenderedPageBreak/>
        <w:t>ячейки</w:t>
      </w:r>
      <w:r w:rsidR="00F115B0"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4F66689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35844E8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Произведены практические исследования опытного образца изделия при помощи измерительного стенда.</w:t>
      </w:r>
    </w:p>
    <w:p w14:paraId="02AFB20B" w14:textId="6DDD2B6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w:t>
      </w:r>
      <w:r w:rsidRPr="0068334A">
        <w:rPr>
          <w:color w:val="000000" w:themeColor="text1"/>
          <w:sz w:val="28"/>
          <w:szCs w:val="28"/>
        </w:rPr>
        <w:lastRenderedPageBreak/>
        <w:t>был сформулирован вывод об успешном прохождении испытаний на измерительном стенде и полном соответствии заданию.</w:t>
      </w:r>
    </w:p>
    <w:p w14:paraId="294DF11E" w14:textId="1A53F03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7" w:name="_Toc106186864"/>
      <w:r w:rsidRPr="0068334A">
        <w:rPr>
          <w:rFonts w:ascii="Times New Roman" w:hAnsi="Times New Roman"/>
          <w:color w:val="000000" w:themeColor="text1"/>
          <w:sz w:val="28"/>
          <w:szCs w:val="28"/>
        </w:rPr>
        <w:lastRenderedPageBreak/>
        <w:t>СПИСОК ИСПОЛЬЗОВАННЫХ ИСТОЧНИКОВ</w:t>
      </w:r>
      <w:bookmarkEnd w:id="187"/>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90"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8" w:name="_Toc105875186"/>
      <w:bookmarkStart w:id="189" w:name="_Toc105876874"/>
      <w:bookmarkStart w:id="190" w:name="_Toc106186865"/>
      <w:r w:rsidRPr="0068334A">
        <w:rPr>
          <w:color w:val="000000" w:themeColor="text1"/>
        </w:rPr>
        <w:lastRenderedPageBreak/>
        <w:t>ПРИЛОЖЕНИЕ А</w:t>
      </w:r>
      <w:bookmarkEnd w:id="188"/>
      <w:bookmarkEnd w:id="189"/>
      <w:bookmarkEnd w:id="190"/>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fb"/>
        <w:rPr>
          <w:color w:val="000000" w:themeColor="text1"/>
        </w:rPr>
      </w:pPr>
      <w:bookmarkStart w:id="191" w:name="_Toc106186866"/>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91"/>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main.c</w:t>
      </w:r>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reserved.&lt;/center&gt;&lt;/h2&gt;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"main.h"</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"dma.h"</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"spi.h"</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"tim.h"</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"gpio.h"</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SystemClock_Config(void);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Systick.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HAL_Init();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SystemClock_Config();</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SysInit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SysInit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MX_GPIO_Init();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MX_SPI1_Init();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MX_USART2_UART_Init();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MX_DMA_Init();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MX_USART1_UART_Init();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MX_TIM1_Init();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RetargetInit(&amp;huart2);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LedStripStorage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*pRxData;</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pRxData = (uint8_t *) malloc(sizeof(*pRxData)*48);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stream_t local_stream;</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dma_buf = (char *) malloc(sizeof(char)*(ESP_RX_BUFFER_SIZE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stream_t* stream = stream_init(&amp;local_stream, dma_buf,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HAL_UART_Receive_DMA(&amp;huart1, (uint8_t*) stream-&gt;buf,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cur_remain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prv_remain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RFID_ReadSectorData(1, pRxData);</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ESP_SendMessage(pRxData);</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ESP_MessageHandler(stream, &amp;cur_remain, &amp;prv_remain);</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SystemClock_Config(void)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RCC_OscInitTypeDef RCC_OscInitStruct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RCC_ClkInitTypeDef RCC_ClkInitStruct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RCC_PeriphCLKInitTypeDef PeriphClkInit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 the RCC_OscInitTypeDef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RCC_OscInitStruct.OscillatorType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RCC_OscInitStruct.HSIState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RCC_OscInitStruct.HSICalibrationValue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RCC_OscInitStruct.PLL.PLLState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RCC_OscInitStruct.PLL.PLLSource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RCC_OscInitStruct.PLL.PLLMUL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RCC_OscInitStruct.PLL.PREDIV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(HAL_RCC_OscConfig(&amp;RCC_OscInitStruct) !=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RCC_ClkInitStruct.ClockType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RCC_ClkInitStruct.SYSCLKSource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RCC_ClkInitStruct.AHBCLKDivider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(HAL_RCC_ClockConfig(&amp;RCC_ClkInitStruct,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PeriphClkInit.PeriphClockSelection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(HAL_RCCEx_PeriphCLKConfig(&amp;PeriphClkInit) !=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Error_Handler();</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This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Error_Handler(void)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Error_Handler_Debug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Error_Handler\r\n");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__disable_irq();</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Error_Handler_Debug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 main.h</w:t>
      </w:r>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 Header for main.c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reserved.&lt;/center&gt;&lt;/h2&gt;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"rfid.h"</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"wifi.h"</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"LedController.h"</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Error_Handler(void);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ESP_RxMessageHandler(void);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LED_Pin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LED_GPIO_Port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Current debug lvl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DEBUG_PRINT(lvl,fmt,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 if(DEBUG_PRINT_LVL &gt;= lvl) printf(fmt,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LedController.c</w:t>
      </w:r>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"LedController.h"</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uint8_t ledData[MAX_LED][AMOUNT_OF_DATA]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//bool dataSentFlag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uint16_t pwmData[(WS2812_DATA_BIT_WIDTH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HAL_TIM_PWM_PulseFinishedCallback(TIM_HandleTypeDef *htim)</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HAL_TIM_PWM_Stop_DMA(&amp;htim1,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dataSentFlag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LedController_SetLED (int ledNum,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ledData[ledNum][NUMBER_OF_LED] = ledNum;</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ledData[ledNum][BLUE_INTENSITY]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indx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MAX_LED; i++)</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((ledData[i][1]&lt;&lt;SHIFT_FOR_GEEN_LED) | (ledData[i][2]&lt;&lt;SHIFT_FOR_RED_LED) | (ledData[i][3]));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WS2812_DATA_BIT_WIDTH - 1; i &gt;= 0; i--)</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(color&amp;(1&lt;&lt;i))</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40;  //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20;  //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indx++;</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RESERVE; i++)</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pwmData[indx]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indx++;</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HAL_TIM_PWM_Start_DMA(&amp;htim1, TIM_CHANNEL_1, (uint32_t *)pwmData, indx);</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while (!dataSentFlag){</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dataSentFlag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LedController_OnLed (int ledNumber){</w:t>
      </w:r>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(ledNumber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LedController_SetLED(ledNumber,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HAL_TIM_PWM_Stop_DMA(&amp;htim1,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LedController_OffAllLeds(void){</w:t>
      </w:r>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LedController_SetLED(m,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LedController_WS2812Send();</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LedController_OnXY (int xLedCoordinate, int yLedCoordinate)</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if(xLedCoordinate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switch(xLedCoordinate)</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LedController_OnLed(19);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switch(xLedCoordinate)</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if(yLedCoordinate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switch(yLedCoordinate){</w:t>
      </w:r>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switch(yLedCoordinate){</w:t>
      </w:r>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LedController_OnLed(FIRST_LED+37);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LedController.h</w:t>
      </w:r>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"tim.h"</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"dma.h"</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#define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LedController_SetLED (int LEDnum,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LedController_SetBrightness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LedController_OnLed (int ledNumber);</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LedController_OffAllLeds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LedController_OnXY (int xLedCoordinate, int yLedCoordinate);</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pb.c</w:t>
      </w:r>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"pb.h"</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"LedStripData.pb.h"</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"pb_common.h"</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"pb_decode.h"</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"pb_encode.h"</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LedStripData *PB_Decode(char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ProtoReceive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LedStripData ReceivedMessage = LedStripData_init_default;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 = 0; i &lt; 100; i++)</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(ProtoReceive.Data[i]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ProtoReceive.messageLength = (size_t)i;</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pb_istream_t stream = pb_istream_from_buffer((uint8_t*)ProtoReceive.Data, ProtoReceive.messageLength);</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ProtoReceive.status = pb_decode(&amp;stream, LedStripData_fields, &amp;ReceivedMessage);</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(!ProtoReceive.status)</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"Strip number - %d\r\n", (int)ReceivedMessage.stripNumber);</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"Board number - %d\r\n", (int)ReceivedMessage.boardNumber);</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"X coordinate - %d\r\n", (int)ReceivedMessage.LedX);</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"Y coordinate - %d\r\n", (int)ReceivedMessage.LedY);</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"Red - %d\r\n", (int)ReceivedMessage.Colour.red);</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"Green - %d\r\n", (int)ReceivedMessage.Colour.green);</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"Blue - %d\r\n", (int)ReceivedMessage.Colour.blue);</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rfid</w:t>
      </w:r>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r w:rsidRPr="00E6757C">
        <w:rPr>
          <w:color w:val="000000" w:themeColor="text1"/>
          <w:sz w:val="28"/>
          <w:szCs w:val="28"/>
          <w:lang w:val="en-US"/>
        </w:rPr>
        <w:t>rfid</w:t>
      </w:r>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lang w:val="en-US"/>
        </w:rPr>
        <w:t>uint</w:t>
      </w:r>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r w:rsidRPr="00E6757C">
        <w:rPr>
          <w:color w:val="000000" w:themeColor="text1"/>
          <w:sz w:val="28"/>
          <w:szCs w:val="28"/>
          <w:lang w:val="en-US"/>
        </w:rPr>
        <w:t>KEY</w:t>
      </w:r>
      <w:r w:rsidRPr="00E6757C">
        <w:rPr>
          <w:color w:val="000000" w:themeColor="text1"/>
          <w:sz w:val="28"/>
          <w:szCs w:val="28"/>
        </w:rPr>
        <w:t>[6] =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 0</w:t>
      </w:r>
      <w:r w:rsidRPr="00E6757C">
        <w:rPr>
          <w:color w:val="000000" w:themeColor="text1"/>
          <w:sz w:val="28"/>
          <w:szCs w:val="28"/>
          <w:lang w:val="en-US"/>
        </w:rPr>
        <w:t>xFF</w:t>
      </w:r>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RFID_PrepareConnect(uint8_t *pSerialNum)</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(pSerialNum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MFRC522_Init();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*pSakBuff;</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pSakBuff = (uint8_t *) malloc(sizeof(*pSakBuff)*16);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MFRC522_Request(PICC_REQIDL, pSakBuff);</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switch(pSakBuff[0])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"SAK: 0x%02X 0x%02X\r\n", pSakBuff[1], pSakBuff[0]);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free(pSakBuff);</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MFRC522_Anticoll(pSerialNum);</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0x%02X 0x%02X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sizeRC;</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sizeRC = MFRC522_SelectTag(pSerialNum);</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(sizeRC !=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DEBUG_PRINT(DEBUG_PRINT_TRACE, "CS: %d\r\n", sizeRC);</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RFID_CloseConnect(void)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MFRC522_Halt();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MFRC522_AntennaOff();</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RFID_ReadFullMem(void)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DEBUG_PRINT(DEBUG_PRINT_INFO,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*pCardBuff;</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pCardBuff = (uint8_t *) malloc(sizeof(*pCardBuff)*16);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sectorNum = 1;sectorNum&lt;=16;sectorNum++)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blockNum = sectorNum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sectorNum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4;k&gt;0;k--)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MFRC522_Read(blockNum, pCardBuff);</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blockNum);</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0;j&lt;16;j++)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pCardBuff[j]);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free(pCardBuff);</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RFID_ReadSectorData(uint8_t sectorNum, uint8_t *pData)</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(sectorNum &lt; 1 || sectorNum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(pData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memset(pData,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blockNum = (sectorNum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"Sector number 0x%02X\r\n", sectorNum);</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for(uint8_t idx = 3; idx&gt;0 ;idx--)</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MFRC522_Read(blockNum, pData);</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"0x%02X   ", blockNum);</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idx = 0;idx&lt;16;idx++)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"%02X ", pData[idx]);</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pData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RFID_WriteSectorData(uint8_t sectorNum, uint8_t *pData)</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(pData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(sectorNum &lt; 1 || sectorNum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blockNum = (sectorNum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idx = 3; idx&gt;0 ;idx--)</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MFRC522_Write(blockNum, pData);</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writing sector %02X\r\n", sectorNum);</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pData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"[DEBUG] Sector %02X sucessfully written\r\n", sectorNum);</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RFID_ResetAllSectorsData(void)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resetData[16]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*pSerialNum;</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pSerialNum = (uint8_t *) malloc(sizeof(*pSerialNum)*16);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RFID_PrepareConnect(pSerialNum);</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sectorNum = 2;sectorNum&lt;=16;sectorNum++)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blockNum = sectorNum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3;k&gt;0;k--)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MFRC522_Auth(PICC_AUTHENT1A, blockNum, BLOCK_KEY, pSerialNum);</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MFRC522_Write(blockNum, &amp;resetData);</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DEBUG_PRINT(DEBUG_PRINT_ERROR, "[ERROR] Error with resetting all sectors data at %02X sector\r\n", sectorNum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blockNum--;</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"All data sectors reseted\r\n");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free(pSerialNum);</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RFID_CloseConnect();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RFID_WriteBasicData(void)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rfidStatus_t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TxProto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Item_t TxComponent = Item_t_init_default;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Resistor_t TxResistor = Resistor_t_init_default;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TxComponent.type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TxResistor.partNumber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TxResistor.amount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TxResistor.maxVoltage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TxResistor.package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TxResistor.power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TxResistor.resistance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TxResistor.tolerance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pb_ostream_t TxStream = pb_ostream_from_buffer(TxProto.Data, sizeof(TxProto.Data));</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TxProto.status = pb_encode(&amp;TxStream, Item_t_fields, &amp;TxComponent);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TxProto.status = pb_encode(&amp;TxStream, Resistor_t_fields, &amp;TxResistor);</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TxProto.messageLength = TxStream.bytes_written;</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RFID_WriteSectorData(1, TxProto.Data);</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"retarget.h"</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"string.h"</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"pb_encode.h"</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"pb_decode.h"</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"pb_common.h"</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"LedStripData.pb.h"</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uint8_t rfidStatus_t;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RFID_ReadFullMem(void);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RFID_ReadSectorData(uint8_t sectorNum, uint8_t *pData);</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RFID_CloseConnect(void);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RFID_PrepareConnect(uint8_t *pSerialNum);</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RFID_WriteSectorData(uint8_t sectorNum, uint8_t *pData);</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RFID_ResetAllSectorsData(void);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rfidStatus_t RFID_WriteBasicData(void);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enum</w:t>
      </w:r>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eComponenets;</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size_t messageLength;</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Data[MAX_DATA_SIZE];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r w:rsidRPr="00F24677">
        <w:rPr>
          <w:b/>
          <w:bCs/>
          <w:color w:val="000000" w:themeColor="text1"/>
          <w:sz w:val="28"/>
          <w:szCs w:val="28"/>
          <w:lang w:val="en-US"/>
        </w:rPr>
        <w:t>wifi</w:t>
      </w:r>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"wifi.h"</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stream_t* stream_init(stream_t* stream, char* buf,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stream-&gt;buf = buf;</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stream_increase_remain(stream_t*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circular_stream_peek_char(stream_t*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stream-&gt;buf[pos];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circular_stream_read_char(stream_t*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ch = circular_stream_peek_char(stream);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(ch !=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ch;</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circular_stream_skip(stream_t*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circular_stream_read_string(stream_t* stream, char* buf,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buf[k] = circular_stream_read_char(stream);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(buf[k]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circular_stream_read_astring(stream_t*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buf = (char*) calloc(size + 1, sizeof(char));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(circular_stream_read_string(stream, buf,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free(buf);</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buf;</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circular_stream_lookup_char(stream_t* stream, char ch)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stream-&gt;buf[pos];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ch)</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circular_stream_read_astring_until(stream_t* stream, char ch)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circular_stream_lookup_char(stream, ch);</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circular_stream_read_astring(stream,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ESP_MessageHandler(stream_t* stream, volatile int *cur_remain, volatile int *prv_remain)</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HAL_Delay(100);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*cur_remain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incomming</w:t>
      </w:r>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(*cur_remain &gt; *prv_remain)</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*prv_remain;</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*cur_remain;</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(*cur_remain &lt; *prv_remain)</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*prv_remain - *cur_remain;</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stream_increase_remain(stream,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(circular_stream_peek_char(stream)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(circular_stream_skip(stream,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circular_stream_read_astring_until(stream,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LedStripData *ReceivedMessage = PB_Decode(msg);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LedController_OnXY(ReceivedMessage-&gt;LedX, ReceivedMessage-&gt;LedY);</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circular_stream_read_char(stream);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circular_stream_peek_char(stream))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circular_stream_read_char(stream);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*prv_remain = *cur_remain;</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#ifndef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"stdio.h"</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"retarget.h"</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"string.h"</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"stdlib.h"</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"usart.h"</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buf;</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stream_t;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stream_t* stream_init(stream_t* stream, char* buf,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stream_increase_remain(stream_t*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circular_stream_peek_char(stream_t*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circular_stream_read_char(stream_t*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circular_stream_skip(stream_t*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circular_stream_read_string(stream_t* stream, char* buf,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circular_stream_read_astring(stream_t*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circular_stream_lookup_char(stream_t* stream, char ch);</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char* circular_stream_read_astring_until(stream_t* stream, char ch);</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ESP_MessageHandler(stream_t* stream, volatile int *cur_remain, volatile int *prv_remain);</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Mifare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"stdlib.h"</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SPI_HandleTypeDef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MFRC522_Check(uint8_t*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MFRC522_Compare(uint8_t* CardID, uint8_t* CompareID);</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MFRC522_WriteRegister(uint8_t addr, uint8_t val);</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MFRC522_ReadRegister(uint8_t addr);</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MFRC522_SetBitMask(uint8_t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MFRC522_ClearBitMask(uint8_t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MFRC522_Request(uint8_t reqMode, uint8_t* TagType);</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MFRC522_ToCard(uint8_t command, uint8_t* sendData, uint8_t sendLen, uint8_t* backData, uint16_t* backLen);</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MFRC522_Anticoll(uint8_t* serNum);</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MFRC522_CalulateCRC(uint8_t* pIndata, uint8_t len, uint8_t* pOutData);</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MFRC522_SelectTag(uint8_t* serNum);</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MFRC522_Auth(uint8_t authMode, uint8_t BlockAddr, uint8_t* Sectorkey, uint8_t* serNum);</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MFRC522_Read(uint8_t blockAddr, uint8_t* recvData);</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MFRC522_Write(uint8_t blockAddr, uint8_t* writeData);</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SPI1SendByte(uint8_t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unsigned char writeCommand[1];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unsigned char readValue[1];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writeCommand[0]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HAL_SPI_TransmitReceive(&amp;hspi1, (uint8_t*)&amp;writeCommand, (uint8_t*)&amp;readValue,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readValue[0];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SPI1_WriteReg(uint8_t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cs_reset();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cs_set();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SPI1_ReadReg(uint8_t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t>val;</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cs_reset();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val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cs_set();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val;</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MFRC522_WriteRegister(uint8_t addr, uint8_t val)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addr = (addr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SPI1_WriteReg(addr, val);</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MFRC522_ReadRegister(uint8_t addr)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val;</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addr = ((addr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val = SPI1_ReadReg(addr);</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return val;</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MFRC522_Request(PICC_REQIDL,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MFRC522_Halt();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MFRC522_Compare(uint8_t* CardID, uint8_t* CompareID)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5; i++)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(CardID[i] != CompareID[i])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MFRC522_Request(uint8_t reqMode, uint8_t* respData)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backBits;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pSendData;</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 = (uint8_t *) malloc(sizeof(uint8_t)*16);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MFRC522_WriteRegister(MFRC522_REG_BIT_FRAMING, 0x07);</w:t>
      </w:r>
      <w:r w:rsidRPr="00E6757C">
        <w:rPr>
          <w:color w:val="000000" w:themeColor="text1"/>
          <w:sz w:val="28"/>
          <w:szCs w:val="28"/>
          <w:lang w:val="en-US"/>
        </w:rPr>
        <w:tab/>
      </w:r>
      <w:r w:rsidRPr="00E6757C">
        <w:rPr>
          <w:color w:val="000000" w:themeColor="text1"/>
          <w:sz w:val="28"/>
          <w:szCs w:val="28"/>
          <w:lang w:val="en-US"/>
        </w:rPr>
        <w:tab/>
        <w:t>// TxLastBists = BitFramingReg[2..0]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pSendData[0] = reqMode;</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1, respData, &amp;backBits);</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(backBits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MFRC522_ToCard(uint8_t command, uint8_t* sendData, uint8_t sendLen, uint8_t* backData, uint16_t* backLen)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irqEn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waitIRq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lastBits;</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FIFOLevel;</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IRQAnsw;</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i;</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t>irqEn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waitIRq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irqEn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waitIRq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MFRC522_WriteRegister(MFRC522_REG_COMM_IE_N, irqEn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sendLen; i++)</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MFRC522_WriteRegister(MFRC522_REG_FIFO_DATA, sendData[i]);</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//DEBUG_PRINT(DEBUG_PRINT_TRACE, "[DEBUG] cmdReq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MFRC522_SetBitMask(MFRC522_REG_BIT_FRAMING, 0x80);</w:t>
      </w:r>
      <w:r w:rsidRPr="00E6757C">
        <w:rPr>
          <w:color w:val="000000" w:themeColor="text1"/>
          <w:sz w:val="28"/>
          <w:szCs w:val="28"/>
          <w:lang w:val="en-US"/>
        </w:rPr>
        <w:tab/>
      </w:r>
      <w:r w:rsidRPr="00E6757C">
        <w:rPr>
          <w:color w:val="000000" w:themeColor="text1"/>
          <w:sz w:val="28"/>
          <w:szCs w:val="28"/>
          <w:lang w:val="en-US"/>
        </w:rPr>
        <w:tab/>
        <w:t>// StartSend=1,transmission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 = 2000;   // i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CommIrqReg[7..0]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TxIRq RxIRq IdleIRq HiAlerIRq LoAlertIRq ErrIRq TimerIRq</w:t>
      </w:r>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IRQAnsw = MFRC522_ReadRegister(MFRC522_REG_COMM_IRQ);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i--;</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((i!=0) &amp;&amp; !(IRQAnsw&amp;0x01) &amp;&amp; !(IRQAnsw&amp;waitIRq));</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StartSend=0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(i !=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(IRQAnsw &amp; irqEn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FIFOLevel = MFRC522_ReadRegister(MFRC522_REG_FIFO_LEVEL);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lastBits = MFRC522_ReadRegister(MFRC522_REG_CONTROL)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(lastBits)</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*backLen = (FIFOLevel-1)*8+lastBits;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*backLen = FIFOLevel*8;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(FIFOLevel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FIFOLevel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queueSize -&gt; %d\r\n", FIFOLevel);</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(FIFOLevel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FIFOLevel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(i = 0; i &lt; FIFOLevel; i++)</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backData[i] = MFRC522_ReadRegister(MFRC522_REG_FIFO_DATA);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DEBUG_PRINT(DEBUG_PRINT_TRACE, "[DEBUG] IRQ reg: 0x%X\r\n", IRQAnsw);</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MFRC522_Anticoll(uint8_t* serNum)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serNumCheck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TxLastBists = BitFramingReg[2..0]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pSendData[1]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2, serNum, &amp;unLen);</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(i = 0; i &lt; 4; i++) serNumCheck ^= serNum[i];</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(serNumCheck != serNum[i])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MFRC522_CalculateCRC(uint8_t*  pIndata, uint8_t len, uint8_t* pOutData)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CRCIrq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MFRC522_SetBitMask(MFRC522_REG_FIFO_LEVEL,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Write_MFRC522(CommandReg,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len; i++) MFRC522_WriteRegister(MFRC522_REG_FIFO_DATA, *(pIndata+i));</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MFRC522_ReadRegister(MFRC522_REG_DIV_IRQ);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((i!=0)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CRCIrq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pOutData[0]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pOutData[1]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MFRC522_SelectTag(uint8_t* serNum)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*pBackData;</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pBackData = (uint8_t *) malloc(sizeof(pBackData)*16);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pSendData[0] = PICC_SElECTTAG;</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5; i++) pSendData[i+2] = *(serNum+i);</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MFRC522_CalculateCRC(pSendData, 7, &amp;pSendData[7]);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pSendData, 9, pBackData, &amp;recvBits);</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(recvBits == 0x18)) size = pBackData[0];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free(pSendData);</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free(pBackData);</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MFRC522_Auth(uint8_t authMode, uint8_t BlockAddr, uint8_t* Sectorkey, uint8_t* serNum)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*pBackData;</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pSendData;</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 = (uint8_t *) malloc(sizeof(pSendData)*16);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pBackData = (uint8_t *) malloc(sizeof(pBackData)*16);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pSendData[0] = authMode;</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pSendData[1] = BlockAddr;</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 = 0; i &lt; 6; i++)</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pSendData[i+2] = *(Sectorkey+i);</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(i=0; i&lt;4; i++)</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pSendData[i+8] = *(serNum+i);</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MFRC522_ToCard(PCD_AUTHENT, pSendData, 12, pBackData, &amp;recvBits);</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((status !=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free(pSendData);</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free(pBackData);</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MFRC522_Read(uint8_t blockAddr, uint8_t* recvData)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recvData[0]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recvData[1] = blockAddr;</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MFRC522_CalculateCRC(recvData,2, &amp;recvData[2]);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MFRC522_ToCard(PCD_TRANSCEIVE, recvData, 4, recvData, &amp;unLen);</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(unLen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MFRC522_Write(uint8_t blockAddr, uint8_t* writeData)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recvBits;</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i;</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buff[18];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blockAddr;</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MFRC522_ToCard(PCD_TRANSCEIVE, buff, 4, buff, &amp;recvBits);</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 (recvBits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(i = 0; i &lt; 16; i++) buff[i] = *(writeData+i);</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MFRC522_CalculateCRC(buff,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MFRC522_ToCard(PCD_TRANSCEIVE, buff, 18, buff, &amp;recvBits);</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((status != MI_OK) || (recvBits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MFRC522_Reset();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MFRC522_WriteRegister(MFRC522_REG_T_RELOAD_L,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MFRC522_WriteRegister(MFRC522_REG_MODE,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MFRC522_AntennaOn();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MFRC522_WriteRegister(MFRC522_REG_COMMAND,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MFRC522_ReadRegister(MFRC522_REG_TX_CONTROL);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MFRC522_ClearBitMask(MFRC522_REG_TX_CONTROL,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uint16_t unLen;</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buff[16];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buff[1]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MFRC522_CalculateCRC(buff,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MFRC522_ToCard(PCD_TRANSCEIVE, buff, 4, buff, &amp;unLen);</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r>
        <w:rPr>
          <w:b/>
          <w:bCs/>
          <w:color w:val="000000" w:themeColor="text1"/>
          <w:sz w:val="28"/>
          <w:szCs w:val="28"/>
          <w:lang w:val="en-US"/>
        </w:rPr>
        <w:t>rc</w:t>
      </w:r>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Mifare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"retarget.h"</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"main.h"</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"stdio.h"</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cs_reset() </w:t>
      </w:r>
      <w:r w:rsidRPr="00E6757C">
        <w:rPr>
          <w:color w:val="000000" w:themeColor="text1"/>
          <w:sz w:val="28"/>
          <w:szCs w:val="28"/>
          <w:lang w:val="en-US"/>
        </w:rPr>
        <w:tab/>
      </w:r>
      <w:r w:rsidRPr="00E6757C">
        <w:rPr>
          <w:color w:val="000000" w:themeColor="text1"/>
          <w:sz w:val="28"/>
          <w:szCs w:val="28"/>
          <w:lang w:val="en-US"/>
        </w:rPr>
        <w:tab/>
        <w:t>HAL_GPIO_WritePin(SPI1_CS_GPIO_Port,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cs_set() </w:t>
      </w:r>
      <w:r w:rsidRPr="00E6757C">
        <w:rPr>
          <w:color w:val="000000" w:themeColor="text1"/>
          <w:sz w:val="28"/>
          <w:szCs w:val="28"/>
          <w:lang w:val="en-US"/>
        </w:rPr>
        <w:tab/>
      </w:r>
      <w:r w:rsidRPr="00E6757C">
        <w:rPr>
          <w:color w:val="000000" w:themeColor="text1"/>
          <w:sz w:val="28"/>
          <w:szCs w:val="28"/>
          <w:lang w:val="en-US"/>
        </w:rPr>
        <w:tab/>
        <w:t>HAL_GPIO_WritePin(SPI1_CS_GPIO_Port,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0x0E  </w:t>
      </w:r>
      <w:r w:rsidRPr="00E6757C">
        <w:rPr>
          <w:color w:val="000000" w:themeColor="text1"/>
          <w:sz w:val="28"/>
          <w:szCs w:val="28"/>
          <w:lang w:val="en-US"/>
        </w:rPr>
        <w:tab/>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Mifare_One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PICC_SElECTTAG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#define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#define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3:TestRegister</w:t>
      </w:r>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#define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Buf len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MFRC522_Check(uint8_t*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MFRC522_Compare(uint8_t* CardID, uint8_t* CompareID);</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MFRC522_WriteRegister(uint8_t addr, uint8_t val);</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MFRC522_ReadRegister(uint8_t addr);</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MFRC522_SetBitMask(uint8_t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MFRC522_ClearBitMask(uint8_t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MFRC522_Request(uint8_t reqMode, uint8_t* TagType);</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MFRC522_ToCard(uint8_t command, uint8_t* sendData, uint8_t sendLen, uint8_t* backData, uint16_t* backLen);</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MFRC522_Anticoll(uint8_t* serNum);</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MFRC522_CalulateCRC(uint8_t* pIndata, uint8_t len, uint8_t* pOutData);</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MFRC522_SelectTag(uint8_t* serNum);</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MFRC522_Auth(uint8_t authMode, uint8_t BlockAddr, uint8_t* Sectorkey, uint8_t* serNum);</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uint8_t MFRC522_Read(uint8_t blockAddr, uint8_t* recvData);</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MFRC522_Write(uint8_t blockAddr, uint8_t* writeData);</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All credit to Carmine Noviello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&lt;_ansi.h&gt;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&lt;_syslist.h&gt;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&lt;errno.h&gt;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&lt;sys/time.h&gt;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&lt;sys/times.h&gt;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&lt;limits.h&gt;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&lt;signal.h&gt;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&lt;../Inc/retarget.h&gt;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&lt;stdint.h&gt;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&lt;stdio.h&gt;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#if !defined(OS_USE_SEMIHOSTING)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#define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UART_HandleTypeDef *gHuart;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void RetargetInit(UART_HandleTypeDef *huart) {</w:t>
      </w:r>
    </w:p>
    <w:p w14:paraId="411DEDB8" w14:textId="418C85A7" w:rsidR="00E6757C" w:rsidRPr="00E6757C" w:rsidRDefault="00E6757C" w:rsidP="00E6757C">
      <w:pPr>
        <w:pStyle w:val="a"/>
        <w:numPr>
          <w:ilvl w:val="0"/>
          <w:numId w:val="0"/>
        </w:numPr>
        <w:ind w:left="426"/>
        <w:rPr>
          <w:sz w:val="28"/>
          <w:szCs w:val="28"/>
          <w:lang w:val="en-US"/>
        </w:rPr>
      </w:pPr>
      <w:r w:rsidRPr="00E6757C">
        <w:rPr>
          <w:sz w:val="28"/>
          <w:szCs w:val="28"/>
          <w:lang w:val="en-US"/>
        </w:rPr>
        <w:t>gHuart = huart;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r w:rsidRPr="00E6757C">
        <w:rPr>
          <w:sz w:val="28"/>
          <w:szCs w:val="28"/>
          <w:lang w:val="en-US"/>
        </w:rPr>
        <w:t>setvbuf(stdout,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_isatty(int fd)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_write(int fd, char* ptr, int len) {</w:t>
      </w:r>
    </w:p>
    <w:p w14:paraId="27DC75B5" w14:textId="7A0A01CA" w:rsidR="00E6757C" w:rsidRPr="00E6757C" w:rsidRDefault="00E6757C" w:rsidP="00E6757C">
      <w:pPr>
        <w:pStyle w:val="a"/>
        <w:numPr>
          <w:ilvl w:val="0"/>
          <w:numId w:val="0"/>
        </w:numPr>
        <w:ind w:left="426"/>
        <w:rPr>
          <w:sz w:val="28"/>
          <w:szCs w:val="28"/>
          <w:lang w:val="en-US"/>
        </w:rPr>
      </w:pPr>
      <w:r w:rsidRPr="00E6757C">
        <w:rPr>
          <w:sz w:val="28"/>
          <w:szCs w:val="28"/>
          <w:lang w:val="en-US"/>
        </w:rPr>
        <w:t>HAL_StatusTypeDef hstatus;</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(fd == STDOUT_FILENO || fd == STDERR_FILENO) {</w:t>
      </w:r>
    </w:p>
    <w:p w14:paraId="616B2FC2" w14:textId="6A0EA619" w:rsidR="00E6757C" w:rsidRPr="00E6757C" w:rsidRDefault="00E6757C" w:rsidP="00E6757C">
      <w:pPr>
        <w:pStyle w:val="a"/>
        <w:numPr>
          <w:ilvl w:val="0"/>
          <w:numId w:val="0"/>
        </w:numPr>
        <w:ind w:left="426"/>
        <w:rPr>
          <w:sz w:val="28"/>
          <w:szCs w:val="28"/>
          <w:lang w:val="en-US"/>
        </w:rPr>
      </w:pPr>
      <w:r w:rsidRPr="00E6757C">
        <w:rPr>
          <w:sz w:val="28"/>
          <w:szCs w:val="28"/>
          <w:lang w:val="en-US"/>
        </w:rPr>
        <w:t>hstatus = HAL_UART_Transmit(gHuart, (uint8_t *) ptr, len,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(hstatus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return len;</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_close(int fd)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errno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_lseek(int fd, int ptr, int dir)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(void) fd;</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(void) ptr;</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(void) dir;</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_read(int fd, char* ptr, int len) {</w:t>
      </w:r>
    </w:p>
    <w:p w14:paraId="2EDF575A" w14:textId="18368E5A" w:rsidR="00E6757C" w:rsidRPr="00E6757C" w:rsidRDefault="00E6757C" w:rsidP="00E6757C">
      <w:pPr>
        <w:pStyle w:val="a"/>
        <w:numPr>
          <w:ilvl w:val="0"/>
          <w:numId w:val="0"/>
        </w:numPr>
        <w:ind w:left="426"/>
        <w:rPr>
          <w:sz w:val="28"/>
          <w:szCs w:val="28"/>
          <w:lang w:val="en-US"/>
        </w:rPr>
      </w:pPr>
      <w:r w:rsidRPr="00E6757C">
        <w:rPr>
          <w:sz w:val="28"/>
          <w:szCs w:val="28"/>
          <w:lang w:val="en-US"/>
        </w:rPr>
        <w:t>HAL_StatusTypeDef hstatus;</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(fd == STDIN_FILENO) {</w:t>
      </w:r>
    </w:p>
    <w:p w14:paraId="7D78B4AD" w14:textId="549FB0FB" w:rsidR="00E6757C" w:rsidRPr="00E6757C" w:rsidRDefault="00E6757C" w:rsidP="00E6757C">
      <w:pPr>
        <w:pStyle w:val="a"/>
        <w:numPr>
          <w:ilvl w:val="0"/>
          <w:numId w:val="0"/>
        </w:numPr>
        <w:ind w:left="426"/>
        <w:rPr>
          <w:sz w:val="28"/>
          <w:szCs w:val="28"/>
          <w:lang w:val="en-US"/>
        </w:rPr>
      </w:pPr>
      <w:r w:rsidRPr="00E6757C">
        <w:rPr>
          <w:sz w:val="28"/>
          <w:szCs w:val="28"/>
          <w:lang w:val="en-US"/>
        </w:rPr>
        <w:t>hstatus = HAL_UART_Receive(gHuart, (uint8_t *) ptr,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(hstatus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_fstat(int fd, struct stat* st)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(fd &gt;= STDIN_FILENO &amp;&amp; fd &lt;= STDERR_FILENO) {</w:t>
      </w:r>
    </w:p>
    <w:p w14:paraId="0745EF40" w14:textId="6C9B5B25" w:rsidR="00E6757C" w:rsidRPr="00E6757C" w:rsidRDefault="00E6757C" w:rsidP="00E6757C">
      <w:pPr>
        <w:pStyle w:val="a"/>
        <w:numPr>
          <w:ilvl w:val="0"/>
          <w:numId w:val="0"/>
        </w:numPr>
        <w:ind w:left="426"/>
        <w:rPr>
          <w:sz w:val="28"/>
          <w:szCs w:val="28"/>
          <w:lang w:val="en-US"/>
        </w:rPr>
      </w:pPr>
      <w:r w:rsidRPr="00E6757C">
        <w:rPr>
          <w:sz w:val="28"/>
          <w:szCs w:val="28"/>
          <w:lang w:val="en-US"/>
        </w:rPr>
        <w:t>st-&gt;st_mode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r w:rsidRPr="00E6757C">
        <w:rPr>
          <w:sz w:val="28"/>
          <w:szCs w:val="28"/>
          <w:lang w:val="en-US"/>
        </w:rPr>
        <w:t>errno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//#if !defined(OS_USE_SEMIHOSTING)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All credit to Carmine Noviello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#ifndef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#define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&lt;sys/stat.h&gt;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RetargetInit(UART_HandleTypeDef *huart);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_isatty(int fd);</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_write(int fd, char* ptr, int len);</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_close(int fd);</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_lseek(int fd, int ptr, int dir);</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_read(int fd, char* ptr, int len);</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_fstat(int fd, struct stat* st);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156E9DEC"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B043C" w14:textId="77777777" w:rsidR="008F1C23" w:rsidRDefault="008F1C23">
      <w:r>
        <w:separator/>
      </w:r>
    </w:p>
  </w:endnote>
  <w:endnote w:type="continuationSeparator" w:id="0">
    <w:p w14:paraId="4DEBAEA0" w14:textId="77777777" w:rsidR="008F1C23" w:rsidRDefault="008F1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D8EC6" w14:textId="77777777" w:rsidR="008F1C23" w:rsidRDefault="008F1C23">
      <w:r>
        <w:separator/>
      </w:r>
    </w:p>
  </w:footnote>
  <w:footnote w:type="continuationSeparator" w:id="0">
    <w:p w14:paraId="65491592" w14:textId="77777777" w:rsidR="008F1C23" w:rsidRDefault="008F1C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12"/>
  </w:num>
  <w:num w:numId="2" w16cid:durableId="305818564">
    <w:abstractNumId w:val="16"/>
  </w:num>
  <w:num w:numId="3" w16cid:durableId="1576165220">
    <w:abstractNumId w:val="19"/>
  </w:num>
  <w:num w:numId="4" w16cid:durableId="379789954">
    <w:abstractNumId w:val="6"/>
  </w:num>
  <w:num w:numId="5" w16cid:durableId="2082831873">
    <w:abstractNumId w:val="10"/>
  </w:num>
  <w:num w:numId="6" w16cid:durableId="762578713">
    <w:abstractNumId w:val="4"/>
  </w:num>
  <w:num w:numId="7" w16cid:durableId="674962584">
    <w:abstractNumId w:val="2"/>
  </w:num>
  <w:num w:numId="8" w16cid:durableId="20666805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13"/>
  </w:num>
  <w:num w:numId="11" w16cid:durableId="2074349463">
    <w:abstractNumId w:val="1"/>
  </w:num>
  <w:num w:numId="12" w16cid:durableId="1242527243">
    <w:abstractNumId w:val="3"/>
  </w:num>
  <w:num w:numId="13" w16cid:durableId="1622608358">
    <w:abstractNumId w:val="18"/>
  </w:num>
  <w:num w:numId="14" w16cid:durableId="1662003549">
    <w:abstractNumId w:val="17"/>
  </w:num>
  <w:num w:numId="15" w16cid:durableId="479468697">
    <w:abstractNumId w:val="14"/>
  </w:num>
  <w:num w:numId="16" w16cid:durableId="571964152">
    <w:abstractNumId w:val="15"/>
  </w:num>
  <w:num w:numId="17" w16cid:durableId="1207371189">
    <w:abstractNumId w:val="7"/>
  </w:num>
  <w:num w:numId="18" w16cid:durableId="639962687">
    <w:abstractNumId w:val="8"/>
  </w:num>
  <w:num w:numId="19" w16cid:durableId="1489252403">
    <w:abstractNumId w:val="9"/>
  </w:num>
  <w:num w:numId="20" w16cid:durableId="646665587">
    <w:abstractNumId w:val="0"/>
  </w:num>
  <w:num w:numId="21" w16cid:durableId="1814827192">
    <w:abstractNumId w:val="7"/>
    <w:lvlOverride w:ilvl="0">
      <w:startOverride w:val="1"/>
    </w:lvlOverride>
  </w:num>
  <w:num w:numId="22" w16cid:durableId="5982186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2"/>
    <w:rsid w:val="00104295"/>
    <w:rsid w:val="001045D4"/>
    <w:rsid w:val="0010618A"/>
    <w:rsid w:val="00106441"/>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4F0"/>
    <w:rsid w:val="00174D33"/>
    <w:rsid w:val="001758E1"/>
    <w:rsid w:val="001811B4"/>
    <w:rsid w:val="00184B25"/>
    <w:rsid w:val="00186425"/>
    <w:rsid w:val="00186C57"/>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D0582"/>
    <w:rsid w:val="006D0BC9"/>
    <w:rsid w:val="006D0EB5"/>
    <w:rsid w:val="006D35E0"/>
    <w:rsid w:val="006D47F6"/>
    <w:rsid w:val="006D7D1C"/>
    <w:rsid w:val="006F2966"/>
    <w:rsid w:val="006F31A5"/>
    <w:rsid w:val="006F3470"/>
    <w:rsid w:val="006F43B1"/>
    <w:rsid w:val="006F4FEB"/>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643E"/>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5EDB"/>
    <w:rsid w:val="00B76B09"/>
    <w:rsid w:val="00B77F9E"/>
    <w:rsid w:val="00B81EA6"/>
    <w:rsid w:val="00B83A9F"/>
    <w:rsid w:val="00B85AEB"/>
    <w:rsid w:val="00B85D70"/>
    <w:rsid w:val="00B863E1"/>
    <w:rsid w:val="00B874E4"/>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22B3"/>
    <w:rsid w:val="00F32F8F"/>
    <w:rsid w:val="00F34F61"/>
    <w:rsid w:val="00F360B0"/>
    <w:rsid w:val="00F411B6"/>
    <w:rsid w:val="00F41908"/>
    <w:rsid w:val="00F44AA7"/>
    <w:rsid w:val="00F51EED"/>
    <w:rsid w:val="00F543B9"/>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0AD0"/>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4.bin"/><Relationship Id="rId68" Type="http://schemas.openxmlformats.org/officeDocument/2006/relationships/oleObject" Target="embeddings/oleObject6.bin"/><Relationship Id="rId84" Type="http://schemas.openxmlformats.org/officeDocument/2006/relationships/oleObject" Target="embeddings/oleObject12.bin"/><Relationship Id="rId89" Type="http://schemas.openxmlformats.org/officeDocument/2006/relationships/image" Target="media/image68.jpeg"/><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oleObject" Target="embeddings/oleObject8.bin"/><Relationship Id="rId79" Type="http://schemas.openxmlformats.org/officeDocument/2006/relationships/image" Target="media/image61.wmf"/><Relationship Id="rId5" Type="http://schemas.openxmlformats.org/officeDocument/2006/relationships/webSettings" Target="webSettings.xml"/><Relationship Id="rId90" Type="http://schemas.openxmlformats.org/officeDocument/2006/relationships/hyperlink" Target="https://www.iss-group.ru/electronic-components" TargetMode="External"/><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oleObject" Target="embeddings/oleObject10.bin"/><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image" Target="media/image58.png"/><Relationship Id="rId83" Type="http://schemas.openxmlformats.org/officeDocument/2006/relationships/image" Target="media/image63.wmf"/><Relationship Id="rId88" Type="http://schemas.openxmlformats.org/officeDocument/2006/relationships/image" Target="media/image67.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oleObject" Target="embeddings/oleObject3.bin"/><Relationship Id="rId65" Type="http://schemas.openxmlformats.org/officeDocument/2006/relationships/image" Target="media/image52.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2.wmf"/><Relationship Id="rId86" Type="http://schemas.openxmlformats.org/officeDocument/2006/relationships/image" Target="media/image65.jpeg"/><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oleObject" Target="embeddings/oleObject5.bin"/><Relationship Id="rId87" Type="http://schemas.openxmlformats.org/officeDocument/2006/relationships/image" Target="media/image66.jpeg"/><Relationship Id="rId61" Type="http://schemas.openxmlformats.org/officeDocument/2006/relationships/image" Target="media/image49.png"/><Relationship Id="rId82" Type="http://schemas.openxmlformats.org/officeDocument/2006/relationships/oleObject" Target="embeddings/oleObject11.bin"/><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0.wmf"/><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56.png"/><Relationship Id="rId93" Type="http://schemas.openxmlformats.org/officeDocument/2006/relationships/image" Target="media/image71.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172</Pages>
  <Words>29180</Words>
  <Characters>166329</Characters>
  <Application>Microsoft Office Word</Application>
  <DocSecurity>0</DocSecurity>
  <Lines>1386</Lines>
  <Paragraphs>390</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195119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182</cp:revision>
  <cp:lastPrinted>2018-06-22T03:29:00Z</cp:lastPrinted>
  <dcterms:created xsi:type="dcterms:W3CDTF">2022-05-23T23:34:00Z</dcterms:created>
  <dcterms:modified xsi:type="dcterms:W3CDTF">2022-06-15T09:00:00Z</dcterms:modified>
</cp:coreProperties>
</file>